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F2" w:rsidRPr="00CA17E2" w:rsidRDefault="00EE44DE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ESIMERKKI : </w:t>
      </w:r>
      <w:bookmarkStart w:id="0" w:name="_GoBack"/>
      <w:bookmarkEnd w:id="0"/>
      <w:r w:rsidR="0005301B">
        <w:rPr>
          <w:rFonts w:cstheme="minorHAnsi"/>
          <w:b/>
          <w:sz w:val="24"/>
        </w:rPr>
        <w:t>V</w:t>
      </w:r>
      <w:r w:rsidR="00406F49">
        <w:rPr>
          <w:rFonts w:cstheme="minorHAnsi"/>
          <w:b/>
          <w:sz w:val="24"/>
        </w:rPr>
        <w:t>iestinnän ja tapahtumien t</w:t>
      </w:r>
      <w:r w:rsidR="001A6418" w:rsidRPr="00CA17E2">
        <w:rPr>
          <w:rFonts w:cstheme="minorHAnsi"/>
          <w:b/>
          <w:sz w:val="24"/>
        </w:rPr>
        <w:t>ietosuojailmoitus</w:t>
      </w:r>
      <w:r w:rsidR="00406F49">
        <w:rPr>
          <w:rFonts w:cstheme="minorHAnsi"/>
          <w:b/>
          <w:sz w:val="24"/>
        </w:rPr>
        <w:t xml:space="preserve"> </w:t>
      </w:r>
    </w:p>
    <w:p w:rsidR="001A6418" w:rsidRPr="00406F49" w:rsidRDefault="00AE6641" w:rsidP="00406F49">
      <w:pPr>
        <w:pStyle w:val="ListParagraph"/>
        <w:numPr>
          <w:ilvl w:val="0"/>
          <w:numId w:val="22"/>
        </w:numPr>
        <w:jc w:val="both"/>
        <w:rPr>
          <w:rFonts w:cstheme="minorHAnsi"/>
          <w:b/>
        </w:rPr>
      </w:pPr>
      <w:r w:rsidRPr="00406F49">
        <w:rPr>
          <w:rFonts w:cstheme="minorHAnsi"/>
        </w:rPr>
        <w:t xml:space="preserve"> </w:t>
      </w:r>
      <w:r w:rsidR="001A6418" w:rsidRPr="00406F49">
        <w:rPr>
          <w:rFonts w:cstheme="minorHAnsi"/>
          <w:b/>
        </w:rPr>
        <w:t>Miksi ja millä perusteel</w:t>
      </w:r>
      <w:r w:rsidR="000748B0" w:rsidRPr="00406F49">
        <w:rPr>
          <w:rFonts w:cstheme="minorHAnsi"/>
          <w:b/>
        </w:rPr>
        <w:t>la</w:t>
      </w:r>
      <w:r w:rsidR="00B92FD0">
        <w:rPr>
          <w:rFonts w:cstheme="minorHAnsi"/>
          <w:b/>
        </w:rPr>
        <w:t xml:space="preserve"> yhdistys x</w:t>
      </w:r>
      <w:r w:rsidR="000748B0" w:rsidRPr="00406F49">
        <w:rPr>
          <w:rFonts w:cstheme="minorHAnsi"/>
          <w:b/>
        </w:rPr>
        <w:t xml:space="preserve"> </w:t>
      </w:r>
      <w:r w:rsidR="00D46A9E" w:rsidRPr="00406F49">
        <w:rPr>
          <w:rFonts w:cstheme="minorHAnsi"/>
          <w:b/>
          <w:color w:val="FF0000"/>
        </w:rPr>
        <w:t xml:space="preserve"> </w:t>
      </w:r>
      <w:r w:rsidR="00D46A9E" w:rsidRPr="00406F49">
        <w:rPr>
          <w:rFonts w:cstheme="minorHAnsi"/>
          <w:b/>
        </w:rPr>
        <w:t>käsittelee</w:t>
      </w:r>
      <w:r w:rsidR="000748B0" w:rsidRPr="00406F49">
        <w:rPr>
          <w:rFonts w:cstheme="minorHAnsi"/>
          <w:b/>
        </w:rPr>
        <w:t xml:space="preserve"> henkilötietoja</w:t>
      </w:r>
      <w:r w:rsidR="001A6418" w:rsidRPr="00406F49">
        <w:rPr>
          <w:rFonts w:cstheme="minorHAnsi"/>
          <w:b/>
        </w:rPr>
        <w:t>?</w:t>
      </w:r>
    </w:p>
    <w:p w:rsidR="00406F49" w:rsidRPr="00EB6341" w:rsidRDefault="00380BBE" w:rsidP="00AE6641">
      <w:pPr>
        <w:rPr>
          <w:rFonts w:cstheme="minorHAnsi"/>
        </w:rPr>
      </w:pPr>
      <w:r w:rsidRPr="00EB6341">
        <w:rPr>
          <w:rFonts w:cstheme="minorHAnsi"/>
        </w:rPr>
        <w:t>H</w:t>
      </w:r>
      <w:r w:rsidR="00406F49" w:rsidRPr="00EB6341">
        <w:rPr>
          <w:rFonts w:cstheme="minorHAnsi"/>
        </w:rPr>
        <w:t>enkilötietoja</w:t>
      </w:r>
      <w:r w:rsidRPr="00EB6341">
        <w:rPr>
          <w:rFonts w:cstheme="minorHAnsi"/>
        </w:rPr>
        <w:t xml:space="preserve"> kä</w:t>
      </w:r>
      <w:r w:rsidR="00406F49" w:rsidRPr="00EB6341">
        <w:rPr>
          <w:rFonts w:cstheme="minorHAnsi"/>
        </w:rPr>
        <w:t>ytetään</w:t>
      </w:r>
      <w:r w:rsidR="00CF3BEC" w:rsidRPr="00EB6341">
        <w:rPr>
          <w:rFonts w:cstheme="minorHAnsi"/>
        </w:rPr>
        <w:t xml:space="preserve"> </w:t>
      </w:r>
      <w:r w:rsidR="00B92FD0">
        <w:rPr>
          <w:rFonts w:cstheme="minorHAnsi"/>
        </w:rPr>
        <w:t>yhdistyksen</w:t>
      </w:r>
      <w:r w:rsidR="0005301B" w:rsidRPr="00EB6341">
        <w:rPr>
          <w:rFonts w:cstheme="minorHAnsi"/>
        </w:rPr>
        <w:t xml:space="preserve"> x </w:t>
      </w:r>
      <w:r w:rsidR="00CF3BEC" w:rsidRPr="00EB6341">
        <w:rPr>
          <w:rFonts w:cstheme="minorHAnsi"/>
        </w:rPr>
        <w:t xml:space="preserve"> ja sen yksiköiden viestintä</w:t>
      </w:r>
      <w:r w:rsidR="00406F49" w:rsidRPr="00EB6341">
        <w:rPr>
          <w:rFonts w:cstheme="minorHAnsi"/>
        </w:rPr>
        <w:t>än</w:t>
      </w:r>
      <w:r w:rsidR="00CF3BEC" w:rsidRPr="00EB6341">
        <w:rPr>
          <w:rFonts w:cstheme="minorHAnsi"/>
        </w:rPr>
        <w:t xml:space="preserve"> ja uutiskirjeiden jakeluun</w:t>
      </w:r>
      <w:r w:rsidR="007B77E1" w:rsidRPr="00EB6341">
        <w:rPr>
          <w:rFonts w:cstheme="minorHAnsi"/>
        </w:rPr>
        <w:t xml:space="preserve"> sekä </w:t>
      </w:r>
      <w:r w:rsidR="00B92FD0">
        <w:rPr>
          <w:rFonts w:cstheme="minorHAnsi"/>
        </w:rPr>
        <w:t xml:space="preserve"> </w:t>
      </w:r>
      <w:r w:rsidR="00CF3BEC" w:rsidRPr="00EB6341">
        <w:rPr>
          <w:rFonts w:cstheme="minorHAnsi"/>
        </w:rPr>
        <w:t xml:space="preserve"> </w:t>
      </w:r>
      <w:r w:rsidR="00D662CB" w:rsidRPr="00EB6341">
        <w:rPr>
          <w:rFonts w:cstheme="minorHAnsi"/>
        </w:rPr>
        <w:t xml:space="preserve"> tapahtumien toteutt</w:t>
      </w:r>
      <w:r w:rsidR="00CF3BEC" w:rsidRPr="00EB6341">
        <w:rPr>
          <w:rFonts w:cstheme="minorHAnsi"/>
        </w:rPr>
        <w:t>amiseen</w:t>
      </w:r>
      <w:r w:rsidR="007B77E1" w:rsidRPr="00EB6341">
        <w:rPr>
          <w:rFonts w:cstheme="minorHAnsi"/>
        </w:rPr>
        <w:t xml:space="preserve"> ja tapahtumista tiedottamiseen.  </w:t>
      </w:r>
      <w:r w:rsidRPr="00EB6341">
        <w:rPr>
          <w:rFonts w:cstheme="minorHAnsi"/>
        </w:rPr>
        <w:t xml:space="preserve"> </w:t>
      </w:r>
    </w:p>
    <w:p w:rsidR="0097664A" w:rsidRPr="00EB6341" w:rsidRDefault="00985543" w:rsidP="0097664A">
      <w:pPr>
        <w:rPr>
          <w:rFonts w:cstheme="minorHAnsi"/>
        </w:rPr>
      </w:pPr>
      <w:r>
        <w:rPr>
          <w:rFonts w:cstheme="minorHAnsi"/>
        </w:rPr>
        <w:t>X</w:t>
      </w:r>
      <w:r w:rsidR="00406F49" w:rsidRPr="00EB6341">
        <w:rPr>
          <w:rFonts w:cstheme="minorHAnsi"/>
        </w:rPr>
        <w:t xml:space="preserve"> käsittelee henkilötietoja tapahtumissa, ma</w:t>
      </w:r>
      <w:r w:rsidR="00D7434C" w:rsidRPr="00EB6341">
        <w:rPr>
          <w:rFonts w:cstheme="minorHAnsi"/>
        </w:rPr>
        <w:t>r</w:t>
      </w:r>
      <w:r w:rsidR="00406F49" w:rsidRPr="00EB6341">
        <w:rPr>
          <w:rFonts w:cstheme="minorHAnsi"/>
        </w:rPr>
        <w:t>kkinoinnissa ja viestinnässä kuten   painetussa ja digitaalisessa viestinnässä, mukaan lukien  sosiaalisessa mediassa tapahtuva viestintä</w:t>
      </w:r>
      <w:r w:rsidR="00D7434C" w:rsidRPr="00EB6341">
        <w:rPr>
          <w:rFonts w:cstheme="minorHAnsi"/>
        </w:rPr>
        <w:t xml:space="preserve">. </w:t>
      </w:r>
      <w:r w:rsidR="00D03832" w:rsidRPr="00EB6341">
        <w:rPr>
          <w:rFonts w:cstheme="minorHAnsi"/>
        </w:rPr>
        <w:t xml:space="preserve">Henkilötietojen käsittelyn </w:t>
      </w:r>
      <w:r w:rsidR="00CF63A6" w:rsidRPr="00EB6341">
        <w:rPr>
          <w:rFonts w:cstheme="minorHAnsi"/>
        </w:rPr>
        <w:t>tarkoituksena on mahdollistaa vuorovaikus</w:t>
      </w:r>
      <w:r w:rsidR="00FA1CF5" w:rsidRPr="00EB6341">
        <w:rPr>
          <w:rFonts w:cstheme="minorHAnsi"/>
        </w:rPr>
        <w:t xml:space="preserve"> </w:t>
      </w:r>
      <w:r w:rsidR="0005301B" w:rsidRPr="00EB6341">
        <w:rPr>
          <w:rFonts w:cstheme="minorHAnsi"/>
        </w:rPr>
        <w:t>x</w:t>
      </w:r>
      <w:r w:rsidR="00CF63A6" w:rsidRPr="00EB6341">
        <w:rPr>
          <w:rFonts w:cstheme="minorHAnsi"/>
        </w:rPr>
        <w:t xml:space="preserve"> y</w:t>
      </w:r>
      <w:r w:rsidR="00FA1CF5" w:rsidRPr="00EB6341">
        <w:rPr>
          <w:rFonts w:cstheme="minorHAnsi"/>
        </w:rPr>
        <w:t>hteisön</w:t>
      </w:r>
      <w:r w:rsidR="00CF63A6" w:rsidRPr="00EB6341">
        <w:rPr>
          <w:rFonts w:cstheme="minorHAnsi"/>
        </w:rPr>
        <w:t xml:space="preserve"> sisällä sekä vuorovaikutus </w:t>
      </w:r>
      <w:r w:rsidR="00FA1CF5" w:rsidRPr="00EB6341">
        <w:rPr>
          <w:rFonts w:cstheme="minorHAnsi"/>
        </w:rPr>
        <w:t>m</w:t>
      </w:r>
      <w:r w:rsidR="00B92FD0">
        <w:rPr>
          <w:rFonts w:cstheme="minorHAnsi"/>
        </w:rPr>
        <w:t xml:space="preserve">uun yhteiskunnan kanssa. </w:t>
      </w:r>
      <w:r w:rsidR="0097664A" w:rsidRPr="00EB6341">
        <w:rPr>
          <w:rFonts w:cstheme="minorHAnsi"/>
        </w:rPr>
        <w:t>Lisäksi henkilötietoja voidaan käsitellä tietoturvasta huolehtimiseen sekä väärinkäytösten ehkäisyyn ja tutkintaan.</w:t>
      </w:r>
    </w:p>
    <w:p w:rsidR="00F11624" w:rsidRDefault="0097664A" w:rsidP="00F11624">
      <w:pPr>
        <w:rPr>
          <w:rFonts w:cstheme="minorHAnsi"/>
        </w:rPr>
      </w:pPr>
      <w:r w:rsidRPr="00EB6341">
        <w:rPr>
          <w:rFonts w:cstheme="minorHAnsi"/>
        </w:rPr>
        <w:t xml:space="preserve"> Henkilötietojen käsittelyn oikeusperuste on </w:t>
      </w:r>
      <w:r w:rsidR="00B7036A" w:rsidRPr="00EB6341">
        <w:rPr>
          <w:rFonts w:cstheme="minorHAnsi"/>
        </w:rPr>
        <w:t>tapahtumai</w:t>
      </w:r>
      <w:r w:rsidR="00B92FD0">
        <w:rPr>
          <w:rFonts w:cstheme="minorHAnsi"/>
        </w:rPr>
        <w:t>lmoittautumisen tai uutiskirjeen</w:t>
      </w:r>
      <w:r w:rsidR="00B7036A" w:rsidRPr="00EB6341">
        <w:rPr>
          <w:rFonts w:cstheme="minorHAnsi"/>
        </w:rPr>
        <w:t xml:space="preserve"> tai muun </w:t>
      </w:r>
      <w:r w:rsidR="00985543">
        <w:rPr>
          <w:rFonts w:cstheme="minorHAnsi"/>
        </w:rPr>
        <w:t>v</w:t>
      </w:r>
      <w:r w:rsidR="00B7036A" w:rsidRPr="00EB6341">
        <w:rPr>
          <w:rFonts w:cstheme="minorHAnsi"/>
        </w:rPr>
        <w:t>iestinnän</w:t>
      </w:r>
      <w:r w:rsidRPr="00EB6341">
        <w:rPr>
          <w:rFonts w:cstheme="minorHAnsi"/>
        </w:rPr>
        <w:t xml:space="preserve"> tilaamisen m</w:t>
      </w:r>
      <w:r w:rsidR="00C05E55">
        <w:rPr>
          <w:rFonts w:cstheme="minorHAnsi"/>
        </w:rPr>
        <w:t>yötä muodostunut oikeutettu etu</w:t>
      </w:r>
      <w:r w:rsidRPr="00EB6341">
        <w:rPr>
          <w:rFonts w:cstheme="minorHAnsi"/>
        </w:rPr>
        <w:t xml:space="preserve"> tai oikeutettu etu  yhteiskunnallisen vuorovaikutuksen mahdollistamiseksi.  </w:t>
      </w:r>
      <w:r w:rsidR="00CF63A6" w:rsidRPr="00EB6341">
        <w:rPr>
          <w:rFonts w:cstheme="minorHAnsi"/>
        </w:rPr>
        <w:t>Käsit</w:t>
      </w:r>
      <w:r w:rsidRPr="00EB6341">
        <w:rPr>
          <w:rFonts w:cstheme="minorHAnsi"/>
        </w:rPr>
        <w:t>tely perustuu suostumukseen</w:t>
      </w:r>
      <w:r w:rsidR="00CF63A6" w:rsidRPr="00EB6341">
        <w:rPr>
          <w:rFonts w:cstheme="minorHAnsi"/>
        </w:rPr>
        <w:t xml:space="preserve"> </w:t>
      </w:r>
      <w:r w:rsidR="00CF3BEC" w:rsidRPr="00EB6341">
        <w:rPr>
          <w:rFonts w:cstheme="minorHAnsi"/>
        </w:rPr>
        <w:t xml:space="preserve">sellaisissa tapauksissa joissa </w:t>
      </w:r>
      <w:r w:rsidR="00FC6A31" w:rsidRPr="00EB6341">
        <w:rPr>
          <w:rFonts w:cstheme="minorHAnsi"/>
        </w:rPr>
        <w:t>tietoja käytetään</w:t>
      </w:r>
      <w:r w:rsidR="00B7036A" w:rsidRPr="00EB6341">
        <w:rPr>
          <w:rFonts w:cstheme="minorHAnsi"/>
        </w:rPr>
        <w:t xml:space="preserve"> kohdennettuun sähköiseen</w:t>
      </w:r>
      <w:r w:rsidRPr="00EB6341">
        <w:rPr>
          <w:rFonts w:cstheme="minorHAnsi"/>
        </w:rPr>
        <w:t xml:space="preserve"> </w:t>
      </w:r>
      <w:r w:rsidR="00FC6A31" w:rsidRPr="00EB6341">
        <w:rPr>
          <w:rFonts w:cstheme="minorHAnsi"/>
        </w:rPr>
        <w:t>suoramarkkinointiin</w:t>
      </w:r>
      <w:r w:rsidR="004D4911" w:rsidRPr="00EB6341">
        <w:rPr>
          <w:rFonts w:cstheme="minorHAnsi"/>
        </w:rPr>
        <w:t>.</w:t>
      </w:r>
      <w:r w:rsidR="00C05E55">
        <w:rPr>
          <w:rFonts w:cstheme="minorHAnsi"/>
        </w:rPr>
        <w:t xml:space="preserve"> Käsittely perustuu suostumukseen, jos tunnistettavan henkilön kuvaa käytetään mar</w:t>
      </w:r>
      <w:r w:rsidR="00F11624">
        <w:rPr>
          <w:rFonts w:cstheme="minorHAnsi"/>
        </w:rPr>
        <w:t>kkinoint</w:t>
      </w:r>
      <w:r w:rsidR="00C05E55">
        <w:rPr>
          <w:rFonts w:cstheme="minorHAnsi"/>
        </w:rPr>
        <w:t>iin tai tiedotukseen.</w:t>
      </w:r>
      <w:r w:rsidR="00F11624">
        <w:rPr>
          <w:rFonts w:cstheme="minorHAnsi"/>
        </w:rPr>
        <w:t xml:space="preserve"> </w:t>
      </w:r>
    </w:p>
    <w:p w:rsidR="00F11624" w:rsidRDefault="00F11624" w:rsidP="00F11624">
      <w:pPr>
        <w:rPr>
          <w:rFonts w:cstheme="minorHAnsi"/>
        </w:rPr>
      </w:pPr>
      <w:r>
        <w:rPr>
          <w:rFonts w:cstheme="minorHAnsi"/>
        </w:rPr>
        <w:t>Journalistisen ilmaisun osalta voimme  käsitellä ja jakaa henkilötietoja s</w:t>
      </w:r>
      <w:r w:rsidRPr="00985543">
        <w:rPr>
          <w:rFonts w:cstheme="minorHAnsi"/>
        </w:rPr>
        <w:t>ananvapauden ja tiedonvälityksen vapauden tu</w:t>
      </w:r>
      <w:r>
        <w:rPr>
          <w:rFonts w:cstheme="minorHAnsi"/>
        </w:rPr>
        <w:t xml:space="preserve">rvaamiseksi </w:t>
      </w:r>
      <w:r w:rsidRPr="00985543">
        <w:rPr>
          <w:rFonts w:cstheme="minorHAnsi"/>
        </w:rPr>
        <w:t xml:space="preserve"> ainoastaan journalistisia tarkoituksia varten</w:t>
      </w:r>
      <w:r>
        <w:rPr>
          <w:rFonts w:cstheme="minorHAnsi"/>
        </w:rPr>
        <w:t xml:space="preserve">. </w:t>
      </w:r>
      <w:r w:rsidRPr="00CA17E2">
        <w:rPr>
          <w:rFonts w:cstheme="minorHAnsi"/>
        </w:rPr>
        <w:t>Tällöin tietoja käsitellään tietosuoja-asetuksen ja kansallisen tietosuojalainsäädännön edellytysten mukaisesti</w:t>
      </w:r>
      <w:r w:rsidRPr="00985543">
        <w:rPr>
          <w:rFonts w:cstheme="minorHAnsi"/>
        </w:rPr>
        <w:t xml:space="preserve"> </w:t>
      </w:r>
    </w:p>
    <w:p w:rsidR="00565066" w:rsidRPr="00EB6341" w:rsidRDefault="00565066" w:rsidP="0056506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B6341">
        <w:rPr>
          <w:rFonts w:cstheme="minorHAnsi"/>
          <w:b/>
        </w:rPr>
        <w:t xml:space="preserve">Mitä henkilötietoja </w:t>
      </w:r>
      <w:r w:rsidR="0005301B" w:rsidRPr="00EB6341">
        <w:rPr>
          <w:rFonts w:cstheme="minorHAnsi"/>
          <w:b/>
        </w:rPr>
        <w:t>x</w:t>
      </w:r>
      <w:r w:rsidRPr="00EB6341">
        <w:rPr>
          <w:rFonts w:cstheme="minorHAnsi"/>
          <w:b/>
        </w:rPr>
        <w:t xml:space="preserve"> kerää?</w:t>
      </w:r>
    </w:p>
    <w:p w:rsidR="00565066" w:rsidRPr="00CA17E2" w:rsidRDefault="00565066" w:rsidP="00565066">
      <w:pPr>
        <w:rPr>
          <w:rFonts w:cstheme="minorHAnsi"/>
        </w:rPr>
      </w:pPr>
      <w:r w:rsidRPr="00CA17E2">
        <w:rPr>
          <w:rFonts w:cstheme="minorHAnsi"/>
        </w:rPr>
        <w:t>Käsiteltävät henkilötiedot voidaan jaotella seuraavasti:</w:t>
      </w:r>
    </w:p>
    <w:p w:rsidR="00EE23D3" w:rsidRPr="00CA17E2" w:rsidRDefault="00EE23D3" w:rsidP="006A3F1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theme="minorHAnsi"/>
        </w:rPr>
      </w:pPr>
      <w:r w:rsidRPr="00CA17E2">
        <w:rPr>
          <w:rFonts w:cstheme="minorHAnsi"/>
          <w:b/>
        </w:rPr>
        <w:t>Ilmoittautumisen yhteydessä annetut tiedot</w:t>
      </w:r>
      <w:r w:rsidR="006A3F1C" w:rsidRPr="00CA17E2">
        <w:rPr>
          <w:rFonts w:cstheme="minorHAnsi"/>
        </w:rPr>
        <w:t>, kuten esimerkiksi yhteystiedot</w:t>
      </w:r>
    </w:p>
    <w:p w:rsidR="00AE6641" w:rsidRPr="00CA17E2" w:rsidRDefault="009C7E58" w:rsidP="00C4072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theme="minorHAnsi"/>
        </w:rPr>
      </w:pPr>
      <w:r w:rsidRPr="00CA17E2">
        <w:rPr>
          <w:rFonts w:cstheme="minorHAnsi"/>
          <w:b/>
        </w:rPr>
        <w:t xml:space="preserve">Yhteydenoton yhteydessä annetut </w:t>
      </w:r>
      <w:r w:rsidR="00EE23D3" w:rsidRPr="00CA17E2">
        <w:rPr>
          <w:rFonts w:cstheme="minorHAnsi"/>
          <w:b/>
        </w:rPr>
        <w:t>tiedot</w:t>
      </w:r>
    </w:p>
    <w:p w:rsidR="006A3F1C" w:rsidRPr="00CA17E2" w:rsidRDefault="006A3F1C" w:rsidP="00C4072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theme="minorHAnsi"/>
        </w:rPr>
      </w:pPr>
      <w:r w:rsidRPr="00CA17E2">
        <w:rPr>
          <w:rFonts w:cstheme="minorHAnsi"/>
          <w:b/>
        </w:rPr>
        <w:t>Kuvien</w:t>
      </w:r>
      <w:r w:rsidR="00CB4B85">
        <w:rPr>
          <w:rFonts w:cstheme="minorHAnsi"/>
          <w:b/>
        </w:rPr>
        <w:t xml:space="preserve"> ja videoiden</w:t>
      </w:r>
      <w:r w:rsidRPr="00CA17E2">
        <w:rPr>
          <w:rFonts w:cstheme="minorHAnsi"/>
          <w:b/>
        </w:rPr>
        <w:t xml:space="preserve"> sisältämät henkilötiedot, </w:t>
      </w:r>
      <w:r w:rsidRPr="00CA17E2">
        <w:rPr>
          <w:rFonts w:cstheme="minorHAnsi"/>
        </w:rPr>
        <w:t>kuten esimerkiksi tapahtumasta otetussa kuvassa esiintyvä tunnistettava henkilö</w:t>
      </w:r>
    </w:p>
    <w:p w:rsidR="006A3F1C" w:rsidRPr="00CA17E2" w:rsidRDefault="006A3F1C" w:rsidP="00C4072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theme="minorHAnsi"/>
        </w:rPr>
      </w:pPr>
      <w:r w:rsidRPr="00CA17E2">
        <w:rPr>
          <w:rFonts w:cstheme="minorHAnsi"/>
          <w:b/>
        </w:rPr>
        <w:t>Markkinointi- ja viestintämateriaalin sisältämät henkilötiedot</w:t>
      </w:r>
    </w:p>
    <w:p w:rsidR="00AE6641" w:rsidRPr="00CA17E2" w:rsidRDefault="00AE6641" w:rsidP="00AE6641">
      <w:pPr>
        <w:pStyle w:val="ListParagraph"/>
        <w:spacing w:before="100" w:beforeAutospacing="1" w:after="100" w:afterAutospacing="1"/>
        <w:ind w:left="360"/>
        <w:rPr>
          <w:rFonts w:cstheme="minorHAnsi"/>
        </w:rPr>
      </w:pPr>
    </w:p>
    <w:p w:rsidR="00D913CB" w:rsidRPr="00CA17E2" w:rsidRDefault="00D913CB" w:rsidP="00DE13B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A17E2">
        <w:rPr>
          <w:rFonts w:cstheme="minorHAnsi"/>
          <w:b/>
        </w:rPr>
        <w:t>Henkilötietojen vastaanottajat</w:t>
      </w:r>
    </w:p>
    <w:p w:rsidR="00DE13B4" w:rsidRPr="00EB6341" w:rsidRDefault="00DE13B4" w:rsidP="00A923EB">
      <w:pPr>
        <w:jc w:val="both"/>
        <w:rPr>
          <w:rFonts w:cstheme="minorHAnsi"/>
          <w:b/>
        </w:rPr>
      </w:pPr>
      <w:r w:rsidRPr="00CA17E2">
        <w:rPr>
          <w:rFonts w:cstheme="minorHAnsi"/>
          <w:b/>
        </w:rPr>
        <w:t xml:space="preserve">A) </w:t>
      </w:r>
      <w:r w:rsidRPr="00EB6341">
        <w:rPr>
          <w:rFonts w:cstheme="minorHAnsi"/>
          <w:b/>
        </w:rPr>
        <w:t>Palveluntarjoajat ja kuvien</w:t>
      </w:r>
      <w:r w:rsidR="00051CDC" w:rsidRPr="00EB6341">
        <w:rPr>
          <w:rFonts w:cstheme="minorHAnsi"/>
          <w:b/>
        </w:rPr>
        <w:t xml:space="preserve"> sekä videoiden</w:t>
      </w:r>
      <w:r w:rsidRPr="00EB6341">
        <w:rPr>
          <w:rFonts w:cstheme="minorHAnsi"/>
          <w:b/>
        </w:rPr>
        <w:t xml:space="preserve"> jakaminen sosiaalisessa mediassa</w:t>
      </w:r>
    </w:p>
    <w:p w:rsidR="00AE6641" w:rsidRPr="00EB6341" w:rsidRDefault="0005301B" w:rsidP="00AE6641">
      <w:pPr>
        <w:jc w:val="both"/>
        <w:rPr>
          <w:rFonts w:cstheme="minorHAnsi"/>
        </w:rPr>
      </w:pPr>
      <w:r w:rsidRPr="00EB6341">
        <w:rPr>
          <w:rFonts w:cstheme="minorHAnsi"/>
        </w:rPr>
        <w:t>X</w:t>
      </w:r>
      <w:r w:rsidR="00DE13B4" w:rsidRPr="00EB6341">
        <w:rPr>
          <w:rFonts w:cstheme="minorHAnsi"/>
        </w:rPr>
        <w:t xml:space="preserve"> käyttää verkkosivun ylläpitäm</w:t>
      </w:r>
      <w:r w:rsidR="00AE6641" w:rsidRPr="00EB6341">
        <w:rPr>
          <w:rFonts w:cstheme="minorHAnsi"/>
        </w:rPr>
        <w:t>isessä ja tapahtuman järjestämiseen liittyvässä henkilötietojen käsittelyssä</w:t>
      </w:r>
      <w:r w:rsidR="00DE13B4" w:rsidRPr="00EB6341">
        <w:rPr>
          <w:rFonts w:cstheme="minorHAnsi"/>
        </w:rPr>
        <w:t xml:space="preserve"> tässä tietosuojakäytännössä eriteltyjen tarkoitusten mukaisessa tietojenkäsittelyssä kumppaneita.</w:t>
      </w:r>
      <w:r w:rsidR="00AE6641" w:rsidRPr="00EB6341">
        <w:rPr>
          <w:rFonts w:cstheme="minorHAnsi"/>
        </w:rPr>
        <w:t xml:space="preserve"> Esimerkiksi tapahtumassa on mahdollista ottaa valokuvia ja lähettää niitä Microsoft Teams –sovelluksessa. Tällöin Microsoft toimii palveluntarjoajana. </w:t>
      </w:r>
    </w:p>
    <w:p w:rsidR="00AE6641" w:rsidRPr="00EB6341" w:rsidRDefault="00DE13B4" w:rsidP="00AE6641">
      <w:pPr>
        <w:jc w:val="both"/>
        <w:rPr>
          <w:rFonts w:cstheme="minorHAnsi"/>
        </w:rPr>
      </w:pPr>
      <w:r w:rsidRPr="00EB6341">
        <w:rPr>
          <w:rFonts w:cstheme="minorHAnsi"/>
        </w:rPr>
        <w:t xml:space="preserve"> Siirrämme henkilötietojasi näille kumppaneillemme ainoastaan siinä laajuudessa, kuin nämä kumppanimme tarvitsevat pääsyn käsittelemiimme henkilötietoihin voi</w:t>
      </w:r>
      <w:r w:rsidR="00B92FD0">
        <w:rPr>
          <w:rFonts w:cstheme="minorHAnsi"/>
        </w:rPr>
        <w:t>dakseen tarjota palveluita X:lle</w:t>
      </w:r>
      <w:r w:rsidR="009C7E58" w:rsidRPr="00EB6341">
        <w:rPr>
          <w:rFonts w:cstheme="minorHAnsi"/>
        </w:rPr>
        <w:t xml:space="preserve"> tämän tietosuojailmoituksen</w:t>
      </w:r>
      <w:r w:rsidRPr="00EB6341">
        <w:rPr>
          <w:rFonts w:cstheme="minorHAnsi"/>
        </w:rPr>
        <w:t> määrittelemissä tarkoituksissa.</w:t>
      </w:r>
      <w:r w:rsidR="00AE6641" w:rsidRPr="00EB6341">
        <w:rPr>
          <w:rFonts w:cstheme="minorHAnsi"/>
        </w:rPr>
        <w:t xml:space="preserve"> </w:t>
      </w:r>
    </w:p>
    <w:p w:rsidR="00D667D8" w:rsidRPr="00EB6341" w:rsidRDefault="00DE13B4" w:rsidP="00A923EB">
      <w:pPr>
        <w:jc w:val="both"/>
        <w:rPr>
          <w:rFonts w:cstheme="minorHAnsi"/>
        </w:rPr>
      </w:pPr>
      <w:r w:rsidRPr="00EB6341">
        <w:rPr>
          <w:rFonts w:cstheme="minorHAnsi"/>
        </w:rPr>
        <w:t xml:space="preserve">Lisäksi </w:t>
      </w:r>
      <w:r w:rsidR="00B92FD0">
        <w:rPr>
          <w:rFonts w:cstheme="minorHAnsi"/>
        </w:rPr>
        <w:t>x</w:t>
      </w:r>
      <w:r w:rsidRPr="00EB6341">
        <w:rPr>
          <w:rFonts w:cstheme="minorHAnsi"/>
        </w:rPr>
        <w:t xml:space="preserve"> voi jakaa kuvia</w:t>
      </w:r>
      <w:r w:rsidR="00051CDC" w:rsidRPr="00EB6341">
        <w:rPr>
          <w:rFonts w:cstheme="minorHAnsi"/>
        </w:rPr>
        <w:t xml:space="preserve"> ja videoita</w:t>
      </w:r>
      <w:r w:rsidRPr="00EB6341">
        <w:rPr>
          <w:rFonts w:cstheme="minorHAnsi"/>
        </w:rPr>
        <w:t xml:space="preserve"> sosiaalisen median palveluissa. Näiden kuvien sisältämien henkilötietojen käsittelyyn sovelletaan näiden palveluiden omia tietosuojaselosteita. Katso tältä osin </w:t>
      </w:r>
      <w:r w:rsidR="00051CDC" w:rsidRPr="00EB6341">
        <w:rPr>
          <w:rFonts w:cstheme="minorHAnsi"/>
        </w:rPr>
        <w:t xml:space="preserve">esimerkiksi </w:t>
      </w:r>
      <w:r w:rsidRPr="00EB6341">
        <w:rPr>
          <w:rFonts w:cstheme="minorHAnsi"/>
        </w:rPr>
        <w:t>seuraavat sosiaalisen median palvelut:</w:t>
      </w:r>
      <w:r w:rsidR="009C7E58" w:rsidRPr="00EB6341">
        <w:rPr>
          <w:rFonts w:cstheme="minorHAnsi"/>
        </w:rPr>
        <w:t xml:space="preserve"> </w:t>
      </w:r>
    </w:p>
    <w:p w:rsidR="00D667D8" w:rsidRPr="0025370A" w:rsidRDefault="00EB6341" w:rsidP="00D667D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theme="minorHAnsi"/>
          <w:lang w:val="en-US"/>
        </w:rPr>
      </w:pPr>
      <w:r>
        <w:rPr>
          <w:rFonts w:cstheme="minorHAnsi"/>
          <w:lang w:val="en-US"/>
        </w:rPr>
        <w:t>Facebook (</w:t>
      </w:r>
      <w:hyperlink r:id="rId8" w:history="1">
        <w:r w:rsidRPr="00EB6341">
          <w:rPr>
            <w:rStyle w:val="Hyperlink"/>
            <w:lang w:val="en-US"/>
          </w:rPr>
          <w:t>https://www.facebook.com/policy.php</w:t>
        </w:r>
      </w:hyperlink>
      <w:r w:rsidR="00D667D8" w:rsidRPr="0025370A">
        <w:rPr>
          <w:rFonts w:cstheme="minorHAnsi"/>
          <w:lang w:val="en-US"/>
        </w:rPr>
        <w:t>)</w:t>
      </w:r>
    </w:p>
    <w:p w:rsidR="00DE13B4" w:rsidRPr="00CA17E2" w:rsidRDefault="009C7E58" w:rsidP="00D667D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theme="minorHAnsi"/>
          <w:lang w:val="sv-SE"/>
        </w:rPr>
      </w:pPr>
      <w:r w:rsidRPr="00CA17E2">
        <w:rPr>
          <w:rFonts w:cstheme="minorHAnsi"/>
          <w:lang w:val="sv-SE"/>
        </w:rPr>
        <w:lastRenderedPageBreak/>
        <w:t>Instagra</w:t>
      </w:r>
      <w:r w:rsidR="00D667D8" w:rsidRPr="00CA17E2">
        <w:rPr>
          <w:rFonts w:cstheme="minorHAnsi"/>
          <w:lang w:val="sv-SE"/>
        </w:rPr>
        <w:t>m (</w:t>
      </w:r>
      <w:hyperlink r:id="rId9" w:history="1">
        <w:r w:rsidR="00D667D8" w:rsidRPr="00CA17E2">
          <w:rPr>
            <w:rStyle w:val="Hyperlink"/>
            <w:rFonts w:cstheme="minorHAnsi"/>
            <w:lang w:val="sv-SE"/>
          </w:rPr>
          <w:t>https://www.instagram.com/</w:t>
        </w:r>
      </w:hyperlink>
      <w:r w:rsidR="00D667D8" w:rsidRPr="00CA17E2">
        <w:rPr>
          <w:rFonts w:cstheme="minorHAnsi"/>
          <w:lang w:val="sv-SE"/>
        </w:rPr>
        <w:t>)</w:t>
      </w:r>
    </w:p>
    <w:p w:rsidR="00D667D8" w:rsidRPr="00CA17E2" w:rsidRDefault="00D667D8" w:rsidP="00D667D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theme="minorHAnsi"/>
          <w:lang w:val="en-US"/>
        </w:rPr>
      </w:pPr>
      <w:r w:rsidRPr="00CA17E2">
        <w:rPr>
          <w:rFonts w:cstheme="minorHAnsi"/>
          <w:lang w:val="en-US"/>
        </w:rPr>
        <w:t>Youtube (</w:t>
      </w:r>
      <w:hyperlink r:id="rId10" w:history="1">
        <w:r w:rsidRPr="00CA17E2">
          <w:rPr>
            <w:rStyle w:val="Hyperlink"/>
            <w:rFonts w:cstheme="minorHAnsi"/>
            <w:lang w:val="en-US"/>
          </w:rPr>
          <w:t>https://policies.google.com/privacy</w:t>
        </w:r>
      </w:hyperlink>
      <w:r w:rsidRPr="00CA17E2">
        <w:rPr>
          <w:rFonts w:cstheme="minorHAnsi"/>
          <w:lang w:val="en-US"/>
        </w:rPr>
        <w:t xml:space="preserve">) </w:t>
      </w:r>
    </w:p>
    <w:p w:rsidR="00DE13B4" w:rsidRPr="00CA17E2" w:rsidRDefault="00DE13B4" w:rsidP="00DE13B4">
      <w:pPr>
        <w:rPr>
          <w:rFonts w:cstheme="minorHAnsi"/>
          <w:b/>
        </w:rPr>
      </w:pPr>
      <w:r w:rsidRPr="00CA17E2">
        <w:rPr>
          <w:rFonts w:cstheme="minorHAnsi"/>
          <w:b/>
        </w:rPr>
        <w:t xml:space="preserve">B) </w:t>
      </w:r>
      <w:r w:rsidR="00985543">
        <w:rPr>
          <w:rFonts w:cstheme="minorHAnsi"/>
          <w:b/>
        </w:rPr>
        <w:t xml:space="preserve"> Journalistinen käyttö, t</w:t>
      </w:r>
      <w:r w:rsidRPr="00CA17E2">
        <w:rPr>
          <w:rFonts w:cstheme="minorHAnsi"/>
          <w:b/>
        </w:rPr>
        <w:t>utkimus</w:t>
      </w:r>
      <w:r w:rsidR="00C05E73" w:rsidRPr="00CA17E2">
        <w:rPr>
          <w:rFonts w:cstheme="minorHAnsi"/>
          <w:b/>
        </w:rPr>
        <w:t xml:space="preserve"> –ja opetus</w:t>
      </w:r>
      <w:r w:rsidRPr="00CA17E2">
        <w:rPr>
          <w:rFonts w:cstheme="minorHAnsi"/>
          <w:b/>
        </w:rPr>
        <w:t>käyttö</w:t>
      </w:r>
    </w:p>
    <w:p w:rsidR="00DE13B4" w:rsidRDefault="00DE13B4" w:rsidP="00DE13B4">
      <w:pPr>
        <w:rPr>
          <w:rFonts w:cstheme="minorHAnsi"/>
        </w:rPr>
      </w:pPr>
      <w:r w:rsidRPr="00CA17E2">
        <w:rPr>
          <w:rFonts w:cstheme="minorHAnsi"/>
        </w:rPr>
        <w:t xml:space="preserve">Saatamme joissakin tapauksissa </w:t>
      </w:r>
      <w:r w:rsidR="00D667D8" w:rsidRPr="00CA17E2">
        <w:rPr>
          <w:rFonts w:cstheme="minorHAnsi"/>
        </w:rPr>
        <w:t>jakaa</w:t>
      </w:r>
      <w:r w:rsidR="00C05E73" w:rsidRPr="00CA17E2">
        <w:rPr>
          <w:rFonts w:cstheme="minorHAnsi"/>
        </w:rPr>
        <w:t xml:space="preserve"> </w:t>
      </w:r>
      <w:r w:rsidR="00A923EB" w:rsidRPr="00CA17E2">
        <w:rPr>
          <w:rFonts w:cstheme="minorHAnsi"/>
        </w:rPr>
        <w:t>henkilötietoja</w:t>
      </w:r>
      <w:r w:rsidR="00B92FD0">
        <w:rPr>
          <w:rFonts w:cstheme="minorHAnsi"/>
        </w:rPr>
        <w:t xml:space="preserve"> historiallista tutkimusta, </w:t>
      </w:r>
      <w:r w:rsidR="00A923EB" w:rsidRPr="00CA17E2">
        <w:rPr>
          <w:rFonts w:cstheme="minorHAnsi"/>
        </w:rPr>
        <w:t xml:space="preserve"> </w:t>
      </w:r>
      <w:r w:rsidRPr="00CA17E2">
        <w:rPr>
          <w:rFonts w:cstheme="minorHAnsi"/>
        </w:rPr>
        <w:t>tieteellistä tutkimusta</w:t>
      </w:r>
      <w:r w:rsidR="00C05E73" w:rsidRPr="00CA17E2">
        <w:rPr>
          <w:rFonts w:cstheme="minorHAnsi"/>
        </w:rPr>
        <w:t xml:space="preserve"> ja opetusta</w:t>
      </w:r>
      <w:r w:rsidR="00D667D8" w:rsidRPr="00CA17E2">
        <w:rPr>
          <w:rFonts w:cstheme="minorHAnsi"/>
        </w:rPr>
        <w:t xml:space="preserve"> varten. Tällöin</w:t>
      </w:r>
      <w:r w:rsidRPr="00CA17E2">
        <w:rPr>
          <w:rFonts w:cstheme="minorHAnsi"/>
        </w:rPr>
        <w:t xml:space="preserve"> tietoja käsitellään tietosuoja-asetuksen ja kansallisen tietosuojalainsäädännön edellytysten mukaisesti</w:t>
      </w:r>
      <w:r w:rsidR="00C05E73" w:rsidRPr="00CA17E2">
        <w:rPr>
          <w:rFonts w:cstheme="minorHAnsi"/>
        </w:rPr>
        <w:t>.</w:t>
      </w:r>
    </w:p>
    <w:p w:rsidR="00DE13B4" w:rsidRPr="00CA17E2" w:rsidRDefault="00DE13B4" w:rsidP="00DE13B4">
      <w:pPr>
        <w:rPr>
          <w:rFonts w:cstheme="minorHAnsi"/>
          <w:b/>
        </w:rPr>
      </w:pPr>
      <w:r w:rsidRPr="00CA17E2">
        <w:rPr>
          <w:rFonts w:cstheme="minorHAnsi"/>
          <w:b/>
        </w:rPr>
        <w:t>C) Oikeudelliset syyt</w:t>
      </w:r>
    </w:p>
    <w:p w:rsidR="006A3F1C" w:rsidRPr="00CA17E2" w:rsidRDefault="00DE13B4" w:rsidP="00C05E73">
      <w:pPr>
        <w:rPr>
          <w:rFonts w:cstheme="minorHAnsi"/>
        </w:rPr>
      </w:pPr>
      <w:r w:rsidRPr="00CA17E2">
        <w:rPr>
          <w:rFonts w:cstheme="minorHAnsi"/>
        </w:rPr>
        <w:t>Voimme jakaa henkilötietojasi kolmansille osapuolille, mikäli pääsy henkilötietoihin tai niiden muu käsittely on tarpeen i) soveltuvan lainsäädännön ja/tai oikeuden määräyksen täyttämiseksi; ii) väärinkäytöksen, turvallisuusriskin tai teknisen ongelman havaitsemiseen, estämiseen tai käsittelemiseen.</w:t>
      </w:r>
    </w:p>
    <w:p w:rsidR="00B14385" w:rsidRPr="00CA17E2" w:rsidRDefault="00B14385" w:rsidP="00B1438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A17E2">
        <w:rPr>
          <w:rFonts w:cstheme="minorHAnsi"/>
          <w:b/>
        </w:rPr>
        <w:t>Henkilötietojen siirto kolmansiin maihin</w:t>
      </w:r>
    </w:p>
    <w:p w:rsidR="00B14385" w:rsidRPr="00CA17E2" w:rsidRDefault="0005301B" w:rsidP="00DE13B4">
      <w:pPr>
        <w:jc w:val="both"/>
        <w:rPr>
          <w:rFonts w:cstheme="minorHAnsi"/>
        </w:rPr>
      </w:pPr>
      <w:r>
        <w:rPr>
          <w:rFonts w:cstheme="minorHAnsi"/>
        </w:rPr>
        <w:t>X</w:t>
      </w:r>
      <w:r w:rsidR="00B14385" w:rsidRPr="00CA17E2">
        <w:rPr>
          <w:rFonts w:cstheme="minorHAnsi"/>
        </w:rPr>
        <w:t xml:space="preserve"> tietosuojapolitiikkana on noudatt</w:t>
      </w:r>
      <w:r w:rsidR="00042F78" w:rsidRPr="00CA17E2">
        <w:rPr>
          <w:rFonts w:cstheme="minorHAnsi"/>
        </w:rPr>
        <w:t>aa erityistä huolellisuutta, kun</w:t>
      </w:r>
      <w:r w:rsidR="00B14385" w:rsidRPr="00CA17E2">
        <w:rPr>
          <w:rFonts w:cstheme="minorHAnsi"/>
        </w:rPr>
        <w:t xml:space="preserve"> henkilötietoja siirretään EU:n ja European Economic Area -alueen (EEA) ulkopuolelle maihin, jotka eivät tarjoa EU:n tietosuoja-asetuksen mukaista tieto</w:t>
      </w:r>
      <w:r w:rsidR="00DF0FAE" w:rsidRPr="00CA17E2">
        <w:rPr>
          <w:rFonts w:cstheme="minorHAnsi"/>
        </w:rPr>
        <w:t>suojaa. Henkilötietojen</w:t>
      </w:r>
      <w:r w:rsidR="00B14385" w:rsidRPr="00CA17E2">
        <w:rPr>
          <w:rFonts w:cstheme="minorHAnsi"/>
        </w:rPr>
        <w:t xml:space="preserve"> siirtäminen EU:n ja EEA-alueen ulkopuolelle suoritetaan tietosuoja-asetuksen vaatimusten mukaisesti käyttäen esimerkiksi</w:t>
      </w:r>
      <w:r w:rsidR="00042F78" w:rsidRPr="00CA17E2">
        <w:rPr>
          <w:rFonts w:cstheme="minorHAnsi"/>
        </w:rPr>
        <w:t xml:space="preserve"> tietosuojan riittävyyttä koskevan päätöksen perusteella, hyödyntäen</w:t>
      </w:r>
      <w:r w:rsidR="00B14385" w:rsidRPr="00CA17E2">
        <w:rPr>
          <w:rFonts w:cstheme="minorHAnsi"/>
        </w:rPr>
        <w:t xml:space="preserve"> mallisopimuslausekkeita tai muita tietosuoja-asetuk</w:t>
      </w:r>
      <w:r w:rsidR="00042F78" w:rsidRPr="00CA17E2">
        <w:rPr>
          <w:rFonts w:cstheme="minorHAnsi"/>
        </w:rPr>
        <w:t xml:space="preserve">sen mukaisia suojatoimenpiteitä noudattaen. </w:t>
      </w:r>
      <w:r w:rsidR="00B14385" w:rsidRPr="00CA17E2">
        <w:rPr>
          <w:rFonts w:cstheme="minorHAnsi"/>
        </w:rPr>
        <w:t xml:space="preserve"> </w:t>
      </w:r>
    </w:p>
    <w:p w:rsidR="00442E5F" w:rsidRPr="00CA17E2" w:rsidRDefault="00442E5F" w:rsidP="00442E5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A17E2">
        <w:rPr>
          <w:rFonts w:cstheme="minorHAnsi"/>
          <w:b/>
        </w:rPr>
        <w:t>Kuinka kauan henkilötietoja säilytetään?</w:t>
      </w:r>
    </w:p>
    <w:p w:rsidR="009C7E58" w:rsidRPr="00CA17E2" w:rsidRDefault="00442E5F" w:rsidP="00442E5F">
      <w:pPr>
        <w:jc w:val="both"/>
        <w:rPr>
          <w:rFonts w:cstheme="minorHAnsi"/>
        </w:rPr>
      </w:pPr>
      <w:r w:rsidRPr="00CA17E2">
        <w:rPr>
          <w:rFonts w:cstheme="minorHAnsi"/>
        </w:rPr>
        <w:t>Henkilötietoja säilytetään niin kauan kuin niitä tarvitaan siihen tarkoitukseen, jota varten ne on kerätty ja käsitelty, tai niin kauan kuin laki ja säännökset niin edellyttävät.</w:t>
      </w:r>
      <w:r w:rsidR="00A923EB" w:rsidRPr="00CA17E2">
        <w:rPr>
          <w:rFonts w:cstheme="minorHAnsi"/>
        </w:rPr>
        <w:t xml:space="preserve"> </w:t>
      </w:r>
      <w:r w:rsidR="00C05E55">
        <w:rPr>
          <w:rFonts w:cstheme="minorHAnsi"/>
        </w:rPr>
        <w:t>Viestinnän</w:t>
      </w:r>
      <w:r w:rsidR="0005301B">
        <w:rPr>
          <w:rFonts w:cstheme="minorHAnsi"/>
        </w:rPr>
        <w:t xml:space="preserve"> henkilökunnan </w:t>
      </w:r>
      <w:r w:rsidR="00AE6641" w:rsidRPr="00CA17E2">
        <w:rPr>
          <w:rFonts w:cstheme="minorHAnsi"/>
        </w:rPr>
        <w:t>tietoja säilytetään ni</w:t>
      </w:r>
      <w:r w:rsidR="00042F78" w:rsidRPr="00CA17E2">
        <w:rPr>
          <w:rFonts w:cstheme="minorHAnsi"/>
        </w:rPr>
        <w:t>itä koskevien tietosuojailmoitu</w:t>
      </w:r>
      <w:r w:rsidR="00AE6641" w:rsidRPr="00CA17E2">
        <w:rPr>
          <w:rFonts w:cstheme="minorHAnsi"/>
        </w:rPr>
        <w:t xml:space="preserve">sten mukaisesti. </w:t>
      </w:r>
    </w:p>
    <w:p w:rsidR="00AC7E92" w:rsidRPr="00CA17E2" w:rsidRDefault="00AC7E92" w:rsidP="009C7E58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CA17E2">
        <w:rPr>
          <w:rFonts w:cstheme="minorHAnsi"/>
        </w:rPr>
        <w:t xml:space="preserve">Kuvien sisältämiä henkilötietoja käsitellään </w:t>
      </w:r>
      <w:r w:rsidR="00AE6641" w:rsidRPr="00CA17E2">
        <w:rPr>
          <w:rFonts w:cstheme="minorHAnsi"/>
        </w:rPr>
        <w:t>viestinnän tietosuojailmoituksen mukaisesti.</w:t>
      </w:r>
    </w:p>
    <w:p w:rsidR="00042F78" w:rsidRPr="00CA17E2" w:rsidRDefault="00AC7E92" w:rsidP="004A54C4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CA17E2">
        <w:rPr>
          <w:rFonts w:cstheme="minorHAnsi"/>
        </w:rPr>
        <w:t xml:space="preserve">Markkinointi- ja </w:t>
      </w:r>
      <w:r w:rsidR="00C05E73" w:rsidRPr="00CA17E2">
        <w:rPr>
          <w:rFonts w:cstheme="minorHAnsi"/>
        </w:rPr>
        <w:t xml:space="preserve">viestintämateriaalin </w:t>
      </w:r>
      <w:r w:rsidRPr="00CA17E2">
        <w:rPr>
          <w:rFonts w:cstheme="minorHAnsi"/>
        </w:rPr>
        <w:t>henkilötietoja säilytetään, kunnes kohdehenkilö toivoo niiden poistamista.</w:t>
      </w:r>
      <w:r w:rsidR="00C05E73" w:rsidRPr="00CA17E2">
        <w:rPr>
          <w:rFonts w:cstheme="minorHAnsi"/>
        </w:rPr>
        <w:t xml:space="preserve"> </w:t>
      </w:r>
    </w:p>
    <w:p w:rsidR="00AC7E92" w:rsidRPr="00CA17E2" w:rsidRDefault="00AC7E92" w:rsidP="00AC7E92">
      <w:pPr>
        <w:pStyle w:val="ListParagraph"/>
        <w:jc w:val="both"/>
        <w:rPr>
          <w:rFonts w:cstheme="minorHAnsi"/>
        </w:rPr>
      </w:pPr>
    </w:p>
    <w:p w:rsidR="00AE086F" w:rsidRPr="00CA17E2" w:rsidRDefault="00AE086F" w:rsidP="00AE086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A17E2">
        <w:rPr>
          <w:rFonts w:cstheme="minorHAnsi"/>
          <w:b/>
        </w:rPr>
        <w:t>Henkilötietoihin liittyvät oikeudet</w:t>
      </w:r>
    </w:p>
    <w:p w:rsidR="00AE086F" w:rsidRPr="00CA17E2" w:rsidRDefault="008919DC" w:rsidP="00AE086F">
      <w:pPr>
        <w:rPr>
          <w:rFonts w:cstheme="minorHAnsi"/>
        </w:rPr>
      </w:pPr>
      <w:r w:rsidRPr="00CA17E2">
        <w:rPr>
          <w:rFonts w:cstheme="minorHAnsi"/>
        </w:rPr>
        <w:t>Sinulla</w:t>
      </w:r>
      <w:r w:rsidR="0005301B">
        <w:rPr>
          <w:rFonts w:cstheme="minorHAnsi"/>
        </w:rPr>
        <w:t xml:space="preserve"> on oikeuksia x</w:t>
      </w:r>
      <w:r w:rsidR="00AE086F" w:rsidRPr="00CA17E2">
        <w:rPr>
          <w:rFonts w:cstheme="minorHAnsi"/>
        </w:rPr>
        <w:t xml:space="preserve"> hallussa oleviin henkilötietoihin liittyen</w:t>
      </w:r>
      <w:r w:rsidRPr="00CA17E2">
        <w:rPr>
          <w:rFonts w:cstheme="minorHAnsi"/>
        </w:rPr>
        <w:t xml:space="preserve"> silloin kun </w:t>
      </w:r>
      <w:r w:rsidR="0005301B">
        <w:rPr>
          <w:rFonts w:cstheme="minorHAnsi"/>
        </w:rPr>
        <w:t>x</w:t>
      </w:r>
      <w:r w:rsidRPr="00CA17E2">
        <w:rPr>
          <w:rFonts w:cstheme="minorHAnsi"/>
        </w:rPr>
        <w:t xml:space="preserve"> on henkilötietojen rekisterinpitäjä</w:t>
      </w:r>
      <w:r w:rsidR="00AE086F" w:rsidRPr="00CA17E2">
        <w:rPr>
          <w:rFonts w:cstheme="minorHAnsi"/>
        </w:rPr>
        <w:t xml:space="preserve">. </w:t>
      </w:r>
    </w:p>
    <w:p w:rsidR="008919DC" w:rsidRPr="00CA17E2" w:rsidRDefault="008919DC" w:rsidP="008919DC">
      <w:pPr>
        <w:jc w:val="both"/>
        <w:rPr>
          <w:rFonts w:cstheme="minorHAnsi"/>
        </w:rPr>
      </w:pPr>
      <w:r w:rsidRPr="00CA17E2">
        <w:rPr>
          <w:rFonts w:cstheme="minorHAnsi"/>
        </w:rPr>
        <w:t>Jos haluat käyttää oikeuksiasi, pyynnöt arvioidaan tilanne- ja tapauskohtaisesti. Huomioithan, että voimme myös säilyttää ja käyttää tietojasi, jos se on tarpeen lainsäädännön velvoitteiden noudattamiseksi, riita-asioiden ratkaisemiseksi tai sopimusten täytäntöön panemiseksi.</w:t>
      </w:r>
    </w:p>
    <w:p w:rsidR="00AE086F" w:rsidRPr="00CA17E2" w:rsidRDefault="0005301B" w:rsidP="00DF0FAE">
      <w:pPr>
        <w:pStyle w:val="ListParagraph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  <w:b/>
        </w:rPr>
        <w:t>Oikeus pyytää pääsyä tietoihisi</w:t>
      </w:r>
    </w:p>
    <w:p w:rsidR="002705B3" w:rsidRPr="00CA17E2" w:rsidRDefault="008919DC" w:rsidP="002705B3">
      <w:pPr>
        <w:rPr>
          <w:rFonts w:cstheme="minorHAnsi"/>
        </w:rPr>
      </w:pPr>
      <w:r w:rsidRPr="00CA17E2">
        <w:rPr>
          <w:rFonts w:cstheme="minorHAnsi"/>
        </w:rPr>
        <w:t>Sinulla</w:t>
      </w:r>
      <w:r w:rsidR="002705B3" w:rsidRPr="00CA17E2">
        <w:rPr>
          <w:rFonts w:cstheme="minorHAnsi"/>
        </w:rPr>
        <w:t xml:space="preserve"> on oikeus tutustua </w:t>
      </w:r>
      <w:r w:rsidR="00985543">
        <w:rPr>
          <w:rFonts w:cstheme="minorHAnsi"/>
        </w:rPr>
        <w:t>x</w:t>
      </w:r>
      <w:r w:rsidR="002705B3" w:rsidRPr="00CA17E2">
        <w:rPr>
          <w:rFonts w:cstheme="minorHAnsi"/>
        </w:rPr>
        <w:t xml:space="preserve"> h</w:t>
      </w:r>
      <w:r w:rsidR="0005301B">
        <w:rPr>
          <w:rFonts w:cstheme="minorHAnsi"/>
        </w:rPr>
        <w:t>allussa oleviin henkilötietoihisi</w:t>
      </w:r>
      <w:r w:rsidR="002705B3" w:rsidRPr="00CA17E2">
        <w:rPr>
          <w:rFonts w:cstheme="minorHAnsi"/>
        </w:rPr>
        <w:t xml:space="preserve">. </w:t>
      </w:r>
    </w:p>
    <w:p w:rsidR="00E629E0" w:rsidRPr="00CA17E2" w:rsidRDefault="002705B3" w:rsidP="002705B3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CA17E2">
        <w:rPr>
          <w:rFonts w:cstheme="minorHAnsi"/>
          <w:b/>
        </w:rPr>
        <w:t>Oikeus</w:t>
      </w:r>
      <w:r w:rsidR="0005301B">
        <w:rPr>
          <w:rFonts w:cstheme="minorHAnsi"/>
          <w:b/>
        </w:rPr>
        <w:t xml:space="preserve"> vaatia tietojen oikaisua</w:t>
      </w:r>
    </w:p>
    <w:p w:rsidR="002705B3" w:rsidRPr="00CA17E2" w:rsidRDefault="008919DC" w:rsidP="002705B3">
      <w:pPr>
        <w:rPr>
          <w:rFonts w:cstheme="minorHAnsi"/>
        </w:rPr>
      </w:pPr>
      <w:r w:rsidRPr="00CA17E2">
        <w:rPr>
          <w:rFonts w:cstheme="minorHAnsi"/>
        </w:rPr>
        <w:t>Sinulla</w:t>
      </w:r>
      <w:r w:rsidR="002705B3" w:rsidRPr="00CA17E2">
        <w:rPr>
          <w:rFonts w:cstheme="minorHAnsi"/>
        </w:rPr>
        <w:t xml:space="preserve"> on oikeus</w:t>
      </w:r>
      <w:r w:rsidR="0005301B">
        <w:rPr>
          <w:rFonts w:cstheme="minorHAnsi"/>
        </w:rPr>
        <w:t xml:space="preserve"> vaatia</w:t>
      </w:r>
      <w:r w:rsidR="002705B3" w:rsidRPr="00CA17E2">
        <w:rPr>
          <w:rFonts w:cstheme="minorHAnsi"/>
        </w:rPr>
        <w:t xml:space="preserve"> virhee</w:t>
      </w:r>
      <w:r w:rsidR="00C05E55">
        <w:rPr>
          <w:rFonts w:cstheme="minorHAnsi"/>
        </w:rPr>
        <w:t>llisten</w:t>
      </w:r>
      <w:r w:rsidR="00B92FD0">
        <w:rPr>
          <w:rFonts w:cstheme="minorHAnsi"/>
        </w:rPr>
        <w:t xml:space="preserve"> tai puutteellisten </w:t>
      </w:r>
      <w:r w:rsidR="0005301B">
        <w:rPr>
          <w:rFonts w:cstheme="minorHAnsi"/>
        </w:rPr>
        <w:t xml:space="preserve">tietojesi oikaisua </w:t>
      </w:r>
    </w:p>
    <w:p w:rsidR="002705B3" w:rsidRPr="00CA17E2" w:rsidRDefault="002705B3" w:rsidP="002705B3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CA17E2">
        <w:rPr>
          <w:rFonts w:cstheme="minorHAnsi"/>
          <w:b/>
        </w:rPr>
        <w:t>Oikeus pyytää tietojen poistamista</w:t>
      </w:r>
    </w:p>
    <w:p w:rsidR="00042F78" w:rsidRPr="00CA17E2" w:rsidRDefault="008919DC" w:rsidP="00042F78">
      <w:pPr>
        <w:rPr>
          <w:rFonts w:cstheme="minorHAnsi"/>
        </w:rPr>
      </w:pPr>
      <w:r w:rsidRPr="00CA17E2">
        <w:rPr>
          <w:rFonts w:cstheme="minorHAnsi"/>
        </w:rPr>
        <w:t xml:space="preserve">Sinulla </w:t>
      </w:r>
      <w:r w:rsidR="002705B3" w:rsidRPr="00CA17E2">
        <w:rPr>
          <w:rFonts w:cstheme="minorHAnsi"/>
        </w:rPr>
        <w:t>on oikeus pyytää tietojen poistamista esim</w:t>
      </w:r>
      <w:r w:rsidR="00042F78" w:rsidRPr="00CA17E2">
        <w:rPr>
          <w:rFonts w:cstheme="minorHAnsi"/>
        </w:rPr>
        <w:t xml:space="preserve">erkiksi seuraavissa tapauksissa: </w:t>
      </w:r>
    </w:p>
    <w:p w:rsidR="002705B3" w:rsidRPr="00CA17E2" w:rsidRDefault="00042F78" w:rsidP="004A54C4">
      <w:pPr>
        <w:pStyle w:val="ListParagraph"/>
        <w:numPr>
          <w:ilvl w:val="0"/>
          <w:numId w:val="18"/>
        </w:numPr>
        <w:rPr>
          <w:rFonts w:cstheme="minorHAnsi"/>
        </w:rPr>
      </w:pPr>
      <w:r w:rsidRPr="00CA17E2">
        <w:rPr>
          <w:rFonts w:cstheme="minorHAnsi"/>
        </w:rPr>
        <w:t>Sinulla on oikeus</w:t>
      </w:r>
      <w:r w:rsidR="0005301B">
        <w:rPr>
          <w:rFonts w:cstheme="minorHAnsi"/>
        </w:rPr>
        <w:t xml:space="preserve"> pyytää </w:t>
      </w:r>
      <w:r w:rsidRPr="00CA17E2">
        <w:rPr>
          <w:rFonts w:cstheme="minorHAnsi"/>
        </w:rPr>
        <w:t xml:space="preserve">sinua esitettävä valokuva poistetuksi </w:t>
      </w:r>
      <w:r w:rsidR="0005301B">
        <w:rPr>
          <w:rFonts w:cstheme="minorHAnsi"/>
        </w:rPr>
        <w:t xml:space="preserve">Viestinnän </w:t>
      </w:r>
      <w:r w:rsidRPr="00CA17E2">
        <w:rPr>
          <w:rFonts w:cstheme="minorHAnsi"/>
        </w:rPr>
        <w:t xml:space="preserve">verkkosivuilta. </w:t>
      </w:r>
    </w:p>
    <w:p w:rsidR="00376729" w:rsidRPr="00CA17E2" w:rsidRDefault="00042F78" w:rsidP="00C05E73">
      <w:pPr>
        <w:pStyle w:val="ListParagraph"/>
        <w:numPr>
          <w:ilvl w:val="0"/>
          <w:numId w:val="18"/>
        </w:numPr>
        <w:rPr>
          <w:rFonts w:cstheme="minorHAnsi"/>
        </w:rPr>
      </w:pPr>
      <w:r w:rsidRPr="00CA17E2">
        <w:rPr>
          <w:rFonts w:cstheme="minorHAnsi"/>
        </w:rPr>
        <w:t>Sinä vastustat</w:t>
      </w:r>
      <w:r w:rsidR="002705B3" w:rsidRPr="00CA17E2">
        <w:rPr>
          <w:rFonts w:cstheme="minorHAnsi"/>
        </w:rPr>
        <w:t xml:space="preserve"> </w:t>
      </w:r>
      <w:r w:rsidR="00376729" w:rsidRPr="00CA17E2">
        <w:rPr>
          <w:rFonts w:cstheme="minorHAnsi"/>
        </w:rPr>
        <w:t>henkilötietoj</w:t>
      </w:r>
      <w:r w:rsidRPr="00CA17E2">
        <w:rPr>
          <w:rFonts w:cstheme="minorHAnsi"/>
        </w:rPr>
        <w:t>esi</w:t>
      </w:r>
      <w:r w:rsidR="00376729" w:rsidRPr="00CA17E2">
        <w:rPr>
          <w:rFonts w:cstheme="minorHAnsi"/>
        </w:rPr>
        <w:t xml:space="preserve"> käsittelyä eikä käsittelyn jatkamiselle ole mitään hyväksyttävää syytä. </w:t>
      </w:r>
    </w:p>
    <w:p w:rsidR="00376729" w:rsidRPr="00CA17E2" w:rsidRDefault="00376729" w:rsidP="002705B3">
      <w:pPr>
        <w:pStyle w:val="ListParagraph"/>
        <w:numPr>
          <w:ilvl w:val="0"/>
          <w:numId w:val="9"/>
        </w:numPr>
        <w:rPr>
          <w:rFonts w:cstheme="minorHAnsi"/>
        </w:rPr>
      </w:pPr>
      <w:r w:rsidRPr="00CA17E2">
        <w:rPr>
          <w:rFonts w:cstheme="minorHAnsi"/>
        </w:rPr>
        <w:t>Tietojen käsittely on lainvastaista</w:t>
      </w:r>
    </w:p>
    <w:p w:rsidR="00376729" w:rsidRPr="00CA17E2" w:rsidRDefault="00C05E55" w:rsidP="00376729">
      <w:pPr>
        <w:rPr>
          <w:rFonts w:cstheme="minorHAnsi"/>
        </w:rPr>
      </w:pPr>
      <w:r>
        <w:rPr>
          <w:rFonts w:cstheme="minorHAnsi"/>
        </w:rPr>
        <w:t xml:space="preserve">x:llä </w:t>
      </w:r>
      <w:r w:rsidR="00376729" w:rsidRPr="00CA17E2">
        <w:rPr>
          <w:rFonts w:cstheme="minorHAnsi"/>
        </w:rPr>
        <w:t xml:space="preserve"> on useissa tapauksissa velvollisuus säilyttää henkilötietoja esimerkiksi lakiin perustuvien velvoitteiden vuoksi. </w:t>
      </w:r>
    </w:p>
    <w:p w:rsidR="00376729" w:rsidRPr="00CA17E2" w:rsidRDefault="006C4133" w:rsidP="006C4133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CA17E2">
        <w:rPr>
          <w:rFonts w:cstheme="minorHAnsi"/>
          <w:b/>
        </w:rPr>
        <w:t>Oikeus rajoittaa henkilötietojen käsittelyä</w:t>
      </w:r>
    </w:p>
    <w:p w:rsidR="006C4133" w:rsidRPr="00CA17E2" w:rsidRDefault="006C4133" w:rsidP="006C4133">
      <w:pPr>
        <w:jc w:val="both"/>
        <w:rPr>
          <w:rFonts w:cstheme="minorHAnsi"/>
        </w:rPr>
      </w:pPr>
      <w:r w:rsidRPr="00CA17E2">
        <w:rPr>
          <w:rFonts w:cstheme="minorHAnsi"/>
        </w:rPr>
        <w:t xml:space="preserve">Jos </w:t>
      </w:r>
      <w:r w:rsidR="008919DC" w:rsidRPr="00CA17E2">
        <w:rPr>
          <w:rFonts w:cstheme="minorHAnsi"/>
        </w:rPr>
        <w:t>kiistät</w:t>
      </w:r>
      <w:r w:rsidRPr="00CA17E2">
        <w:rPr>
          <w:rFonts w:cstheme="minorHAnsi"/>
        </w:rPr>
        <w:t xml:space="preserve"> tietojen oikeellisuuden tai tietojen käsittelyn lainmukaisuuden, tai </w:t>
      </w:r>
      <w:r w:rsidR="008919DC" w:rsidRPr="00CA17E2">
        <w:rPr>
          <w:rFonts w:cstheme="minorHAnsi"/>
        </w:rPr>
        <w:t xml:space="preserve">olet </w:t>
      </w:r>
      <w:r w:rsidRPr="00CA17E2">
        <w:rPr>
          <w:rFonts w:cstheme="minorHAnsi"/>
        </w:rPr>
        <w:t xml:space="preserve">vastustanut </w:t>
      </w:r>
      <w:r w:rsidR="008919DC" w:rsidRPr="00CA17E2">
        <w:rPr>
          <w:rFonts w:cstheme="minorHAnsi"/>
        </w:rPr>
        <w:t>tietojen käsittelyä oikeuksiesi</w:t>
      </w:r>
      <w:r w:rsidRPr="00CA17E2">
        <w:rPr>
          <w:rFonts w:cstheme="minorHAnsi"/>
        </w:rPr>
        <w:t xml:space="preserve"> mukaisesti, voi</w:t>
      </w:r>
      <w:r w:rsidR="008919DC" w:rsidRPr="00CA17E2">
        <w:rPr>
          <w:rFonts w:cstheme="minorHAnsi"/>
        </w:rPr>
        <w:t>t</w:t>
      </w:r>
      <w:r w:rsidR="00C05E55">
        <w:rPr>
          <w:rFonts w:cstheme="minorHAnsi"/>
        </w:rPr>
        <w:t xml:space="preserve"> pyytää x</w:t>
      </w:r>
      <w:r w:rsidRPr="00CA17E2">
        <w:rPr>
          <w:rFonts w:cstheme="minorHAnsi"/>
        </w:rPr>
        <w:t xml:space="preserve"> rajoittamaan henkilötietojen käsittelyä vain tietojen säilyttämiseen. Tietojen käsittely rajoitetaan tällöin vain tietojen säilyttämiseen, kunnes</w:t>
      </w:r>
      <w:r w:rsidR="00FB097E" w:rsidRPr="00CA17E2">
        <w:rPr>
          <w:rFonts w:cstheme="minorHAnsi"/>
        </w:rPr>
        <w:t xml:space="preserve"> esimerkiksi</w:t>
      </w:r>
      <w:r w:rsidRPr="00CA17E2">
        <w:rPr>
          <w:rFonts w:cstheme="minorHAnsi"/>
        </w:rPr>
        <w:t xml:space="preserve"> tietojen oikeellisuus on varmistettu</w:t>
      </w:r>
      <w:r w:rsidR="00FB097E" w:rsidRPr="00CA17E2">
        <w:rPr>
          <w:rFonts w:cstheme="minorHAnsi"/>
        </w:rPr>
        <w:t>.</w:t>
      </w:r>
    </w:p>
    <w:p w:rsidR="00FB097E" w:rsidRPr="00CA17E2" w:rsidRDefault="00FB097E" w:rsidP="008919DC">
      <w:pPr>
        <w:jc w:val="both"/>
        <w:rPr>
          <w:rFonts w:cstheme="minorHAnsi"/>
        </w:rPr>
      </w:pPr>
      <w:r w:rsidRPr="00CA17E2">
        <w:rPr>
          <w:rFonts w:cstheme="minorHAnsi"/>
        </w:rPr>
        <w:t xml:space="preserve">Jos </w:t>
      </w:r>
      <w:r w:rsidR="008919DC" w:rsidRPr="00CA17E2">
        <w:rPr>
          <w:rFonts w:cstheme="minorHAnsi"/>
        </w:rPr>
        <w:t xml:space="preserve">sinulla </w:t>
      </w:r>
      <w:r w:rsidR="006C4133" w:rsidRPr="00CA17E2">
        <w:rPr>
          <w:rFonts w:cstheme="minorHAnsi"/>
        </w:rPr>
        <w:t>ei ole oikeutta pyytää tietojen poistamista</w:t>
      </w:r>
      <w:r w:rsidR="00AC7E92" w:rsidRPr="00CA17E2">
        <w:rPr>
          <w:rFonts w:cstheme="minorHAnsi"/>
        </w:rPr>
        <w:t>,</w:t>
      </w:r>
      <w:r w:rsidR="006C4133" w:rsidRPr="00CA17E2">
        <w:rPr>
          <w:rFonts w:cstheme="minorHAnsi"/>
        </w:rPr>
        <w:t xml:space="preserve"> </w:t>
      </w:r>
      <w:r w:rsidR="008919DC" w:rsidRPr="00CA17E2">
        <w:rPr>
          <w:rFonts w:cstheme="minorHAnsi"/>
        </w:rPr>
        <w:t>v</w:t>
      </w:r>
      <w:r w:rsidRPr="00CA17E2">
        <w:rPr>
          <w:rFonts w:cstheme="minorHAnsi"/>
        </w:rPr>
        <w:t>oi</w:t>
      </w:r>
      <w:r w:rsidR="008919DC" w:rsidRPr="00CA17E2">
        <w:rPr>
          <w:rFonts w:cstheme="minorHAnsi"/>
        </w:rPr>
        <w:t>t</w:t>
      </w:r>
      <w:r w:rsidRPr="00CA17E2">
        <w:rPr>
          <w:rFonts w:cstheme="minorHAnsi"/>
        </w:rPr>
        <w:t xml:space="preserve"> </w:t>
      </w:r>
      <w:r w:rsidR="006C4133" w:rsidRPr="00CA17E2">
        <w:rPr>
          <w:rFonts w:cstheme="minorHAnsi"/>
        </w:rPr>
        <w:t xml:space="preserve">sen sijaan pyytää, että </w:t>
      </w:r>
      <w:r w:rsidR="00C05E55">
        <w:rPr>
          <w:rFonts w:cstheme="minorHAnsi"/>
        </w:rPr>
        <w:t>x</w:t>
      </w:r>
      <w:r w:rsidRPr="00CA17E2">
        <w:rPr>
          <w:rFonts w:cstheme="minorHAnsi"/>
        </w:rPr>
        <w:t xml:space="preserve"> rajoittaa näiden tietojen käsittelyä</w:t>
      </w:r>
      <w:r w:rsidR="006C4133" w:rsidRPr="00CA17E2">
        <w:rPr>
          <w:rFonts w:cstheme="minorHAnsi"/>
        </w:rPr>
        <w:t xml:space="preserve"> vain tietojen säilyttämiseen. </w:t>
      </w:r>
    </w:p>
    <w:p w:rsidR="006C4133" w:rsidRPr="00CA17E2" w:rsidRDefault="006C4133" w:rsidP="006C4133">
      <w:pPr>
        <w:rPr>
          <w:rFonts w:cstheme="minorHAnsi"/>
          <w:b/>
        </w:rPr>
      </w:pPr>
      <w:r w:rsidRPr="00CA17E2">
        <w:rPr>
          <w:rFonts w:cstheme="minorHAnsi"/>
          <w:b/>
        </w:rPr>
        <w:t xml:space="preserve">E) Oikeus vastustaa tietojen käsittelyä </w:t>
      </w:r>
      <w:r w:rsidR="00042F78" w:rsidRPr="00CA17E2">
        <w:rPr>
          <w:rFonts w:cstheme="minorHAnsi"/>
          <w:b/>
        </w:rPr>
        <w:t xml:space="preserve"> oikeutetun edun</w:t>
      </w:r>
      <w:r w:rsidRPr="00CA17E2">
        <w:rPr>
          <w:rFonts w:cstheme="minorHAnsi"/>
          <w:b/>
        </w:rPr>
        <w:t xml:space="preserve"> perusteella</w:t>
      </w:r>
    </w:p>
    <w:p w:rsidR="006C4133" w:rsidRPr="00CA17E2" w:rsidRDefault="008919DC" w:rsidP="006C4133">
      <w:pPr>
        <w:rPr>
          <w:rFonts w:cstheme="minorHAnsi"/>
        </w:rPr>
      </w:pPr>
      <w:r w:rsidRPr="00CA17E2">
        <w:rPr>
          <w:rFonts w:cstheme="minorHAnsi"/>
        </w:rPr>
        <w:t>Sinulla</w:t>
      </w:r>
      <w:r w:rsidR="006C4133" w:rsidRPr="00CA17E2">
        <w:rPr>
          <w:rFonts w:cstheme="minorHAnsi"/>
        </w:rPr>
        <w:t xml:space="preserve"> on aina oikeus vastustaa henkilötietoje</w:t>
      </w:r>
      <w:r w:rsidR="00042F78" w:rsidRPr="00CA17E2">
        <w:rPr>
          <w:rFonts w:cstheme="minorHAnsi"/>
        </w:rPr>
        <w:t>si</w:t>
      </w:r>
      <w:r w:rsidR="006C4133" w:rsidRPr="00CA17E2">
        <w:rPr>
          <w:rFonts w:cstheme="minorHAnsi"/>
        </w:rPr>
        <w:t xml:space="preserve"> käsittelyä </w:t>
      </w:r>
      <w:r w:rsidR="00FB097E" w:rsidRPr="00CA17E2">
        <w:rPr>
          <w:rFonts w:cstheme="minorHAnsi"/>
        </w:rPr>
        <w:t xml:space="preserve">esimerkiksi </w:t>
      </w:r>
      <w:r w:rsidR="006C4133" w:rsidRPr="00CA17E2">
        <w:rPr>
          <w:rFonts w:cstheme="minorHAnsi"/>
        </w:rPr>
        <w:t>markkinointitarkoituksiin.</w:t>
      </w:r>
    </w:p>
    <w:p w:rsidR="001A6418" w:rsidRPr="00CA17E2" w:rsidRDefault="00FB097E" w:rsidP="00FB097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A17E2">
        <w:rPr>
          <w:rFonts w:cstheme="minorHAnsi"/>
          <w:b/>
        </w:rPr>
        <w:t xml:space="preserve">Rekisteröidyn </w:t>
      </w:r>
      <w:r w:rsidR="00042F78" w:rsidRPr="00CA17E2">
        <w:rPr>
          <w:rFonts w:cstheme="minorHAnsi"/>
          <w:b/>
        </w:rPr>
        <w:t>oikeuksien käyttäminen</w:t>
      </w:r>
    </w:p>
    <w:p w:rsidR="00FB097E" w:rsidRPr="00985543" w:rsidRDefault="00FB097E" w:rsidP="00FB097E">
      <w:pPr>
        <w:jc w:val="both"/>
        <w:rPr>
          <w:rFonts w:cstheme="minorHAnsi"/>
        </w:rPr>
      </w:pPr>
      <w:r w:rsidRPr="00985543">
        <w:rPr>
          <w:rFonts w:cstheme="minorHAnsi"/>
        </w:rPr>
        <w:t>Rekiste</w:t>
      </w:r>
      <w:r w:rsidR="003D6E91" w:rsidRPr="00985543">
        <w:rPr>
          <w:rFonts w:cstheme="minorHAnsi"/>
        </w:rPr>
        <w:t xml:space="preserve">rinpitäjänä on </w:t>
      </w:r>
      <w:r w:rsidR="0005301B" w:rsidRPr="00985543">
        <w:rPr>
          <w:rFonts w:cstheme="minorHAnsi"/>
        </w:rPr>
        <w:t>x</w:t>
      </w:r>
      <w:r w:rsidR="003D6E91" w:rsidRPr="00985543">
        <w:rPr>
          <w:rFonts w:cstheme="minorHAnsi"/>
        </w:rPr>
        <w:t xml:space="preserve">. </w:t>
      </w:r>
      <w:r w:rsidR="00D7434C" w:rsidRPr="00985543">
        <w:rPr>
          <w:rFonts w:cstheme="minorHAnsi"/>
        </w:rPr>
        <w:t xml:space="preserve">Viestinnän ja tapahtumien </w:t>
      </w:r>
      <w:r w:rsidR="00B92FD0">
        <w:rPr>
          <w:rFonts w:cstheme="minorHAnsi"/>
        </w:rPr>
        <w:t>vastuuhenkilönä toimii Y</w:t>
      </w:r>
      <w:r w:rsidR="003D6E91" w:rsidRPr="00985543">
        <w:rPr>
          <w:rFonts w:cstheme="minorHAnsi"/>
        </w:rPr>
        <w:t>.</w:t>
      </w:r>
    </w:p>
    <w:p w:rsidR="00FB097E" w:rsidRPr="00CA17E2" w:rsidRDefault="00FB097E" w:rsidP="00FB097E">
      <w:pPr>
        <w:jc w:val="both"/>
        <w:rPr>
          <w:rFonts w:cstheme="minorHAnsi"/>
        </w:rPr>
      </w:pPr>
      <w:r w:rsidRPr="00CA17E2">
        <w:rPr>
          <w:rFonts w:cstheme="minorHAnsi"/>
        </w:rPr>
        <w:t>Rekisteröidyn tulee ottaa yhteyttä</w:t>
      </w:r>
      <w:r w:rsidR="00B92FD0">
        <w:rPr>
          <w:rFonts w:cstheme="minorHAnsi"/>
        </w:rPr>
        <w:t xml:space="preserve"> Y</w:t>
      </w:r>
      <w:r w:rsidR="00985543">
        <w:rPr>
          <w:rFonts w:cstheme="minorHAnsi"/>
        </w:rPr>
        <w:t xml:space="preserve"> tai </w:t>
      </w:r>
      <w:r w:rsidRPr="00CA17E2">
        <w:rPr>
          <w:rFonts w:cstheme="minorHAnsi"/>
        </w:rPr>
        <w:t xml:space="preserve"> tietosuojavastaavaan</w:t>
      </w:r>
      <w:r w:rsidR="00B92FD0">
        <w:rPr>
          <w:rFonts w:cstheme="minorHAnsi"/>
        </w:rPr>
        <w:t xml:space="preserve"> X</w:t>
      </w:r>
      <w:r w:rsidRPr="00CA17E2">
        <w:rPr>
          <w:rFonts w:cstheme="minorHAnsi"/>
        </w:rPr>
        <w:t>, jos hänellä on kysymyksiä tai vaatimuksia henkilötietojen käsittelyn osalta:</w:t>
      </w:r>
    </w:p>
    <w:p w:rsidR="00FB097E" w:rsidRPr="00CA17E2" w:rsidRDefault="00985543" w:rsidP="00FB097E">
      <w:pPr>
        <w:jc w:val="both"/>
        <w:rPr>
          <w:rFonts w:cstheme="minorHAnsi"/>
        </w:rPr>
      </w:pPr>
      <w:r>
        <w:rPr>
          <w:rFonts w:cstheme="minorHAnsi"/>
        </w:rPr>
        <w:t xml:space="preserve">X </w:t>
      </w:r>
      <w:r w:rsidR="00FB097E" w:rsidRPr="00CA17E2">
        <w:rPr>
          <w:rFonts w:cstheme="minorHAnsi"/>
        </w:rPr>
        <w:t>Tieto</w:t>
      </w:r>
      <w:r w:rsidR="0005301B">
        <w:rPr>
          <w:rFonts w:cstheme="minorHAnsi"/>
        </w:rPr>
        <w:t xml:space="preserve">suojavastaava: </w:t>
      </w:r>
    </w:p>
    <w:p w:rsidR="00FB097E" w:rsidRPr="00CA17E2" w:rsidRDefault="0005301B" w:rsidP="00FB097E">
      <w:pPr>
        <w:jc w:val="both"/>
        <w:rPr>
          <w:rFonts w:cstheme="minorHAnsi"/>
        </w:rPr>
      </w:pPr>
      <w:r>
        <w:rPr>
          <w:rFonts w:cstheme="minorHAnsi"/>
        </w:rPr>
        <w:t xml:space="preserve">Puhelinvaihde: </w:t>
      </w:r>
    </w:p>
    <w:p w:rsidR="00FB097E" w:rsidRPr="00CA17E2" w:rsidRDefault="0005301B" w:rsidP="00FB097E">
      <w:pPr>
        <w:jc w:val="both"/>
        <w:rPr>
          <w:rFonts w:cstheme="minorHAnsi"/>
        </w:rPr>
      </w:pPr>
      <w:r>
        <w:rPr>
          <w:rFonts w:cstheme="minorHAnsi"/>
        </w:rPr>
        <w:t xml:space="preserve">Sähköposti: </w:t>
      </w:r>
    </w:p>
    <w:p w:rsidR="00FB097E" w:rsidRPr="00CA17E2" w:rsidRDefault="00FB097E" w:rsidP="00FB097E">
      <w:pPr>
        <w:jc w:val="both"/>
        <w:rPr>
          <w:rFonts w:cstheme="minorHAnsi"/>
        </w:rPr>
      </w:pPr>
      <w:r w:rsidRPr="00CA17E2">
        <w:rPr>
          <w:rFonts w:cstheme="minorHAnsi"/>
        </w:rPr>
        <w:t>Jos rekisteröity kokee, että hänen henkilötietojaan on käsitelty tietosuojalainsäädännön vastaisesti, on rekisteröidyllä oikeus tehdä valitus valvontaviranomaiselle, tietosuojavaltuutetulle (lue lisää: http://www.tietosuoja.fi).</w:t>
      </w:r>
    </w:p>
    <w:p w:rsidR="00792D29" w:rsidRPr="00CA17E2" w:rsidRDefault="00792D29" w:rsidP="008919DC">
      <w:pPr>
        <w:jc w:val="both"/>
        <w:rPr>
          <w:rFonts w:cstheme="minorHAnsi"/>
        </w:rPr>
        <w:sectPr w:rsidR="00792D29" w:rsidRPr="00CA17E2" w:rsidSect="00792D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2D29" w:rsidRPr="00CA17E2" w:rsidRDefault="00792D29" w:rsidP="00FB097E">
      <w:pPr>
        <w:rPr>
          <w:rFonts w:cstheme="minorHAnsi"/>
          <w:b/>
        </w:rPr>
        <w:sectPr w:rsidR="00792D29" w:rsidRPr="00CA17E2" w:rsidSect="00792D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097E" w:rsidRPr="00CA17E2" w:rsidRDefault="00FB097E" w:rsidP="00FB097E">
      <w:pPr>
        <w:rPr>
          <w:rFonts w:cstheme="minorHAnsi"/>
          <w:b/>
        </w:rPr>
      </w:pPr>
    </w:p>
    <w:sectPr w:rsidR="00FB097E" w:rsidRPr="00CA17E2" w:rsidSect="00792D2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CC" w:rsidRDefault="004873CC" w:rsidP="001A6418">
      <w:pPr>
        <w:spacing w:after="0" w:line="240" w:lineRule="auto"/>
      </w:pPr>
      <w:r>
        <w:separator/>
      </w:r>
    </w:p>
  </w:endnote>
  <w:endnote w:type="continuationSeparator" w:id="0">
    <w:p w:rsidR="004873CC" w:rsidRDefault="004873CC" w:rsidP="001A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CC" w:rsidRDefault="004873CC" w:rsidP="001A6418">
      <w:pPr>
        <w:spacing w:after="0" w:line="240" w:lineRule="auto"/>
      </w:pPr>
      <w:r>
        <w:separator/>
      </w:r>
    </w:p>
  </w:footnote>
  <w:footnote w:type="continuationSeparator" w:id="0">
    <w:p w:rsidR="004873CC" w:rsidRDefault="004873CC" w:rsidP="001A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E73AA3"/>
    <w:multiLevelType w:val="hybridMultilevel"/>
    <w:tmpl w:val="917A801C"/>
    <w:lvl w:ilvl="0" w:tplc="DD360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2166"/>
    <w:multiLevelType w:val="multilevel"/>
    <w:tmpl w:val="F192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6479B"/>
    <w:multiLevelType w:val="hybridMultilevel"/>
    <w:tmpl w:val="929004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7F8"/>
    <w:multiLevelType w:val="hybridMultilevel"/>
    <w:tmpl w:val="4ECA245A"/>
    <w:lvl w:ilvl="0" w:tplc="9000DD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1348"/>
    <w:multiLevelType w:val="hybridMultilevel"/>
    <w:tmpl w:val="D4182E6C"/>
    <w:lvl w:ilvl="0" w:tplc="4F028CF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E09B5"/>
    <w:multiLevelType w:val="hybridMultilevel"/>
    <w:tmpl w:val="4402966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82614"/>
    <w:multiLevelType w:val="hybridMultilevel"/>
    <w:tmpl w:val="F65A6B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933FA"/>
    <w:multiLevelType w:val="hybridMultilevel"/>
    <w:tmpl w:val="6D9A43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6258F"/>
    <w:multiLevelType w:val="hybridMultilevel"/>
    <w:tmpl w:val="494C6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C347E"/>
    <w:multiLevelType w:val="hybridMultilevel"/>
    <w:tmpl w:val="4A1EF252"/>
    <w:lvl w:ilvl="0" w:tplc="A59E41B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E550F"/>
    <w:multiLevelType w:val="hybridMultilevel"/>
    <w:tmpl w:val="D53285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7763E"/>
    <w:multiLevelType w:val="hybridMultilevel"/>
    <w:tmpl w:val="6338DAB8"/>
    <w:lvl w:ilvl="0" w:tplc="459008A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B3E6C"/>
    <w:multiLevelType w:val="hybridMultilevel"/>
    <w:tmpl w:val="F7B2F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0CD5"/>
    <w:multiLevelType w:val="hybridMultilevel"/>
    <w:tmpl w:val="D4F8C662"/>
    <w:lvl w:ilvl="0" w:tplc="5B261DC8">
      <w:start w:val="1"/>
      <w:numFmt w:val="upperRoman"/>
      <w:lvlText w:val="%1)"/>
      <w:lvlJc w:val="left"/>
      <w:pPr>
        <w:ind w:left="768" w:hanging="7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28" w:hanging="360"/>
      </w:pPr>
    </w:lvl>
    <w:lvl w:ilvl="2" w:tplc="040B001B" w:tentative="1">
      <w:start w:val="1"/>
      <w:numFmt w:val="lowerRoman"/>
      <w:lvlText w:val="%3."/>
      <w:lvlJc w:val="right"/>
      <w:pPr>
        <w:ind w:left="1848" w:hanging="180"/>
      </w:pPr>
    </w:lvl>
    <w:lvl w:ilvl="3" w:tplc="040B000F" w:tentative="1">
      <w:start w:val="1"/>
      <w:numFmt w:val="decimal"/>
      <w:lvlText w:val="%4."/>
      <w:lvlJc w:val="left"/>
      <w:pPr>
        <w:ind w:left="2568" w:hanging="360"/>
      </w:pPr>
    </w:lvl>
    <w:lvl w:ilvl="4" w:tplc="040B0019" w:tentative="1">
      <w:start w:val="1"/>
      <w:numFmt w:val="lowerLetter"/>
      <w:lvlText w:val="%5."/>
      <w:lvlJc w:val="left"/>
      <w:pPr>
        <w:ind w:left="3288" w:hanging="360"/>
      </w:pPr>
    </w:lvl>
    <w:lvl w:ilvl="5" w:tplc="040B001B" w:tentative="1">
      <w:start w:val="1"/>
      <w:numFmt w:val="lowerRoman"/>
      <w:lvlText w:val="%6."/>
      <w:lvlJc w:val="right"/>
      <w:pPr>
        <w:ind w:left="4008" w:hanging="180"/>
      </w:pPr>
    </w:lvl>
    <w:lvl w:ilvl="6" w:tplc="040B000F" w:tentative="1">
      <w:start w:val="1"/>
      <w:numFmt w:val="decimal"/>
      <w:lvlText w:val="%7."/>
      <w:lvlJc w:val="left"/>
      <w:pPr>
        <w:ind w:left="4728" w:hanging="360"/>
      </w:pPr>
    </w:lvl>
    <w:lvl w:ilvl="7" w:tplc="040B0019" w:tentative="1">
      <w:start w:val="1"/>
      <w:numFmt w:val="lowerLetter"/>
      <w:lvlText w:val="%8."/>
      <w:lvlJc w:val="left"/>
      <w:pPr>
        <w:ind w:left="5448" w:hanging="360"/>
      </w:pPr>
    </w:lvl>
    <w:lvl w:ilvl="8" w:tplc="040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21F2F09"/>
    <w:multiLevelType w:val="hybridMultilevel"/>
    <w:tmpl w:val="1AE4E040"/>
    <w:lvl w:ilvl="0" w:tplc="7ABCE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AA6FBC"/>
    <w:multiLevelType w:val="hybridMultilevel"/>
    <w:tmpl w:val="AECAF4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E1146"/>
    <w:multiLevelType w:val="hybridMultilevel"/>
    <w:tmpl w:val="B2F86F30"/>
    <w:lvl w:ilvl="0" w:tplc="DD360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474BE"/>
    <w:multiLevelType w:val="multilevel"/>
    <w:tmpl w:val="B73266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9A04EA"/>
    <w:multiLevelType w:val="hybridMultilevel"/>
    <w:tmpl w:val="883020E2"/>
    <w:lvl w:ilvl="0" w:tplc="DA1886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62C73"/>
    <w:multiLevelType w:val="hybridMultilevel"/>
    <w:tmpl w:val="DB2013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07859"/>
    <w:multiLevelType w:val="hybridMultilevel"/>
    <w:tmpl w:val="7B2E0A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4063CE"/>
    <w:multiLevelType w:val="hybridMultilevel"/>
    <w:tmpl w:val="26F854F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4546BB"/>
    <w:multiLevelType w:val="hybridMultilevel"/>
    <w:tmpl w:val="54189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A7F2B"/>
    <w:multiLevelType w:val="hybridMultilevel"/>
    <w:tmpl w:val="AE72CE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23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16"/>
  </w:num>
  <w:num w:numId="12">
    <w:abstractNumId w:val="0"/>
  </w:num>
  <w:num w:numId="13">
    <w:abstractNumId w:val="15"/>
  </w:num>
  <w:num w:numId="14">
    <w:abstractNumId w:val="17"/>
  </w:num>
  <w:num w:numId="15">
    <w:abstractNumId w:val="21"/>
  </w:num>
  <w:num w:numId="16">
    <w:abstractNumId w:val="8"/>
  </w:num>
  <w:num w:numId="17">
    <w:abstractNumId w:val="5"/>
  </w:num>
  <w:num w:numId="18">
    <w:abstractNumId w:val="6"/>
  </w:num>
  <w:num w:numId="19">
    <w:abstractNumId w:val="19"/>
  </w:num>
  <w:num w:numId="20">
    <w:abstractNumId w:val="22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7U0MjUzNDQysDBT0lEKTi0uzszPAykwrAUAbvGzaSwAAAA="/>
  </w:docVars>
  <w:rsids>
    <w:rsidRoot w:val="001A6418"/>
    <w:rsid w:val="00042F78"/>
    <w:rsid w:val="00051CDC"/>
    <w:rsid w:val="0005301B"/>
    <w:rsid w:val="000748B0"/>
    <w:rsid w:val="00077CD6"/>
    <w:rsid w:val="000A0A64"/>
    <w:rsid w:val="00147E48"/>
    <w:rsid w:val="00156633"/>
    <w:rsid w:val="001716AC"/>
    <w:rsid w:val="00175D10"/>
    <w:rsid w:val="001A6418"/>
    <w:rsid w:val="001F3C5B"/>
    <w:rsid w:val="00250787"/>
    <w:rsid w:val="0025370A"/>
    <w:rsid w:val="00257852"/>
    <w:rsid w:val="002705B3"/>
    <w:rsid w:val="002B6B8E"/>
    <w:rsid w:val="002D071D"/>
    <w:rsid w:val="00321FBD"/>
    <w:rsid w:val="00324E6B"/>
    <w:rsid w:val="00354501"/>
    <w:rsid w:val="00376729"/>
    <w:rsid w:val="00380BBE"/>
    <w:rsid w:val="003D6E91"/>
    <w:rsid w:val="00406F49"/>
    <w:rsid w:val="00442E5F"/>
    <w:rsid w:val="004873CC"/>
    <w:rsid w:val="004A50F7"/>
    <w:rsid w:val="004A54C4"/>
    <w:rsid w:val="004C5AEE"/>
    <w:rsid w:val="004D4911"/>
    <w:rsid w:val="00506DCF"/>
    <w:rsid w:val="0054712B"/>
    <w:rsid w:val="00565066"/>
    <w:rsid w:val="005A0C1E"/>
    <w:rsid w:val="00660834"/>
    <w:rsid w:val="00667F8C"/>
    <w:rsid w:val="00690232"/>
    <w:rsid w:val="006A3F1C"/>
    <w:rsid w:val="006C4133"/>
    <w:rsid w:val="006F2AB6"/>
    <w:rsid w:val="006F533B"/>
    <w:rsid w:val="007125F2"/>
    <w:rsid w:val="007254E6"/>
    <w:rsid w:val="00792D29"/>
    <w:rsid w:val="007934E0"/>
    <w:rsid w:val="007B77E1"/>
    <w:rsid w:val="0081578E"/>
    <w:rsid w:val="0084052B"/>
    <w:rsid w:val="008919DC"/>
    <w:rsid w:val="008A3FC2"/>
    <w:rsid w:val="0091006C"/>
    <w:rsid w:val="0097664A"/>
    <w:rsid w:val="00985543"/>
    <w:rsid w:val="00985B74"/>
    <w:rsid w:val="00993CFE"/>
    <w:rsid w:val="009C790C"/>
    <w:rsid w:val="009C7E58"/>
    <w:rsid w:val="00A32D4D"/>
    <w:rsid w:val="00A923EB"/>
    <w:rsid w:val="00AA017C"/>
    <w:rsid w:val="00AA32E5"/>
    <w:rsid w:val="00AC7E92"/>
    <w:rsid w:val="00AE086F"/>
    <w:rsid w:val="00AE6641"/>
    <w:rsid w:val="00AF51A8"/>
    <w:rsid w:val="00B14385"/>
    <w:rsid w:val="00B7036A"/>
    <w:rsid w:val="00B92FD0"/>
    <w:rsid w:val="00BB5DC4"/>
    <w:rsid w:val="00BE5DFA"/>
    <w:rsid w:val="00C05E55"/>
    <w:rsid w:val="00C05E73"/>
    <w:rsid w:val="00C40726"/>
    <w:rsid w:val="00CA17E2"/>
    <w:rsid w:val="00CB4B85"/>
    <w:rsid w:val="00CF3BEC"/>
    <w:rsid w:val="00CF63A6"/>
    <w:rsid w:val="00D03832"/>
    <w:rsid w:val="00D46A9E"/>
    <w:rsid w:val="00D662CB"/>
    <w:rsid w:val="00D667D8"/>
    <w:rsid w:val="00D7434C"/>
    <w:rsid w:val="00D82906"/>
    <w:rsid w:val="00D86BA9"/>
    <w:rsid w:val="00D913CB"/>
    <w:rsid w:val="00DD3B98"/>
    <w:rsid w:val="00DE13B4"/>
    <w:rsid w:val="00DF0FAE"/>
    <w:rsid w:val="00E370F1"/>
    <w:rsid w:val="00E629E0"/>
    <w:rsid w:val="00EB6341"/>
    <w:rsid w:val="00EE23D3"/>
    <w:rsid w:val="00EE44DE"/>
    <w:rsid w:val="00F11624"/>
    <w:rsid w:val="00F26E85"/>
    <w:rsid w:val="00F455B9"/>
    <w:rsid w:val="00F94339"/>
    <w:rsid w:val="00FA1CF5"/>
    <w:rsid w:val="00FB097E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3233E"/>
  <w15:chartTrackingRefBased/>
  <w15:docId w15:val="{AE213825-9BAF-4770-A807-8B8F8E3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41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1A6418"/>
    <w:rPr>
      <w:rFonts w:ascii="Arial" w:eastAsia="Times New Roman" w:hAnsi="Arial" w:cs="Arial"/>
      <w:b/>
      <w:bCs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18"/>
  </w:style>
  <w:style w:type="paragraph" w:styleId="Footer">
    <w:name w:val="footer"/>
    <w:basedOn w:val="Normal"/>
    <w:link w:val="FooterChar"/>
    <w:uiPriority w:val="99"/>
    <w:unhideWhenUsed/>
    <w:rsid w:val="001A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18"/>
  </w:style>
  <w:style w:type="paragraph" w:styleId="ListParagraph">
    <w:name w:val="List Paragraph"/>
    <w:basedOn w:val="Normal"/>
    <w:uiPriority w:val="34"/>
    <w:qFormat/>
    <w:rsid w:val="00074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2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B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621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1027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4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58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2D2D2D"/>
                  </w:divBdr>
                  <w:divsChild>
                    <w:div w:id="20085547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9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4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179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ic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licies.google.com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E069-CBC5-4EB2-8105-2C1CA2F5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6387</Characters>
  <Application>Microsoft Office Word</Application>
  <DocSecurity>0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Pesola Mari</dc:creator>
  <cp:keywords/>
  <dc:description/>
  <cp:lastModifiedBy>Rehbinder Maria</cp:lastModifiedBy>
  <cp:revision>3</cp:revision>
  <cp:lastPrinted>2018-05-22T06:28:00Z</cp:lastPrinted>
  <dcterms:created xsi:type="dcterms:W3CDTF">2020-01-19T09:47:00Z</dcterms:created>
  <dcterms:modified xsi:type="dcterms:W3CDTF">2020-01-19T09:47:00Z</dcterms:modified>
</cp:coreProperties>
</file>