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pPr>
      <w:r>
        <w:rPr/>
      </w:r>
    </w:p>
    <w:p>
      <w:pPr>
        <w:pStyle w:val="Default"/>
        <w:rPr/>
      </w:pPr>
      <w:r>
        <w:rPr/>
        <w:t xml:space="preserve"> </w:t>
      </w:r>
      <w:r>
        <w:rPr>
          <w:rFonts w:ascii="Century Schoolbook" w:hAnsi="Century Schoolbook"/>
          <w:sz w:val="24"/>
          <w:szCs w:val="24"/>
        </w:rPr>
        <w:t>Maaret Berg-Tynkkynen</w:t>
      </w:r>
    </w:p>
    <w:p>
      <w:pPr>
        <w:pStyle w:val="Default"/>
        <w:rPr>
          <w:rFonts w:ascii="Century Schoolbook" w:hAnsi="Century Schoolbook"/>
          <w:sz w:val="24"/>
          <w:szCs w:val="24"/>
        </w:rPr>
      </w:pPr>
      <w:r>
        <w:rPr>
          <w:rFonts w:ascii="Century Schoolbook" w:hAnsi="Century Schoolbook"/>
          <w:sz w:val="24"/>
          <w:szCs w:val="24"/>
        </w:rPr>
      </w:r>
    </w:p>
    <w:p>
      <w:pPr>
        <w:pStyle w:val="Default"/>
        <w:rPr>
          <w:rFonts w:ascii="Century Schoolbook" w:hAnsi="Century Schoolbook"/>
          <w:sz w:val="24"/>
          <w:szCs w:val="24"/>
        </w:rPr>
      </w:pPr>
      <w:r>
        <w:rPr>
          <w:rFonts w:ascii="Century Schoolbook" w:hAnsi="Century Schoolbook"/>
          <w:b/>
          <w:sz w:val="24"/>
          <w:szCs w:val="24"/>
        </w:rPr>
        <w:t xml:space="preserve">UUKUNIEMI-JUHLAT 30.6.2019, PUHE SANKARIHAUDOILLA </w:t>
      </w:r>
    </w:p>
    <w:p>
      <w:pPr>
        <w:pStyle w:val="Default"/>
        <w:rPr>
          <w:b/>
          <w:b/>
        </w:rPr>
      </w:pPr>
      <w:r>
        <w:rPr>
          <w:rFonts w:ascii="Century Schoolbook" w:hAnsi="Century Schoolbook"/>
          <w:sz w:val="24"/>
          <w:szCs w:val="24"/>
        </w:rPr>
      </w:r>
    </w:p>
    <w:p>
      <w:pPr>
        <w:pStyle w:val="Default"/>
        <w:rPr>
          <w:rFonts w:ascii="Century Schoolbook" w:hAnsi="Century Schoolbook"/>
          <w:sz w:val="24"/>
          <w:szCs w:val="24"/>
        </w:rPr>
      </w:pPr>
      <w:r>
        <w:rPr>
          <w:rFonts w:ascii="Century Schoolbook" w:hAnsi="Century Schoolbook"/>
          <w:b/>
          <w:strike w:val="false"/>
          <w:dstrike w:val="false"/>
          <w:sz w:val="24"/>
          <w:szCs w:val="24"/>
          <w:u w:val="none"/>
        </w:rPr>
        <w:t xml:space="preserve">Arvoisa juhlaväki </w:t>
      </w:r>
    </w:p>
    <w:p>
      <w:pPr>
        <w:pStyle w:val="Default"/>
        <w:rPr>
          <w:rFonts w:ascii="Century Schoolbook" w:hAnsi="Century Schoolbook"/>
          <w:sz w:val="24"/>
          <w:szCs w:val="24"/>
        </w:rPr>
      </w:pPr>
      <w:r>
        <w:rPr>
          <w:rFonts w:ascii="Century Schoolbook" w:hAnsi="Century Schoolbook"/>
          <w:b w:val="false"/>
          <w:strike w:val="false"/>
          <w:dstrike w:val="false"/>
          <w:sz w:val="24"/>
          <w:szCs w:val="24"/>
          <w:u w:val="none"/>
        </w:rPr>
        <w:t xml:space="preserve">Pari päivää sitten ajoimme kotiin ja kaartaessamme Telatien mutkasta Heinjoen sillalle nuorimmaiseni totesi takapenkiltä:  ”Äiti, nuo kuuset tuolla ovat kuin kotimerkki. Kun ne näkkyy, tiijän että kohta ollaan kohta kotona.” Ja totta, itsellenikin nuo suoran päässä mäellä näkyvät kuusenlatvat ovat merkki kotiintulosta. </w:t>
      </w:r>
    </w:p>
    <w:p>
      <w:pPr>
        <w:pStyle w:val="Default"/>
        <w:rPr>
          <w:b w:val="false"/>
          <w:b w:val="false"/>
          <w:strike w:val="false"/>
          <w:dstrike w:val="false"/>
          <w:u w:val="none"/>
        </w:rPr>
      </w:pPr>
      <w:r>
        <w:rPr>
          <w:rFonts w:ascii="Century Schoolbook" w:hAnsi="Century Schoolbook"/>
          <w:sz w:val="24"/>
          <w:szCs w:val="24"/>
        </w:rPr>
      </w:r>
    </w:p>
    <w:p>
      <w:pPr>
        <w:pStyle w:val="Default"/>
        <w:rPr>
          <w:rFonts w:ascii="Century Schoolbook" w:hAnsi="Century Schoolbook"/>
          <w:sz w:val="24"/>
          <w:szCs w:val="24"/>
        </w:rPr>
      </w:pPr>
      <w:r>
        <w:rPr>
          <w:rFonts w:ascii="Century Schoolbook" w:hAnsi="Century Schoolbook"/>
          <w:b w:val="false"/>
          <w:strike w:val="false"/>
          <w:dstrike w:val="false"/>
          <w:sz w:val="24"/>
          <w:szCs w:val="24"/>
          <w:u w:val="none"/>
        </w:rPr>
        <w:t xml:space="preserve">Kuitenkin on ollut niin lähellä, etteivät nuo kuuset olisi meille kotimerkkinä. En voi kuin nöyrimmästi kiittää isovanhempieni sukupolvea, joka uskomattomalla voimallaan ja uhrauksellaan mahdollisti tämän kotiseudun säilymisen. </w:t>
      </w:r>
    </w:p>
    <w:p>
      <w:pPr>
        <w:pStyle w:val="Default"/>
        <w:rPr>
          <w:b w:val="false"/>
          <w:b w:val="false"/>
          <w:strike w:val="false"/>
          <w:dstrike w:val="false"/>
          <w:u w:val="none"/>
        </w:rPr>
      </w:pPr>
      <w:r>
        <w:rPr>
          <w:rFonts w:ascii="Century Schoolbook" w:hAnsi="Century Schoolbook"/>
          <w:sz w:val="24"/>
          <w:szCs w:val="24"/>
        </w:rPr>
      </w:r>
    </w:p>
    <w:p>
      <w:pPr>
        <w:pStyle w:val="Default"/>
        <w:rPr>
          <w:rFonts w:ascii="Century Schoolbook" w:hAnsi="Century Schoolbook"/>
          <w:sz w:val="24"/>
          <w:szCs w:val="24"/>
        </w:rPr>
      </w:pPr>
      <w:r>
        <w:rPr>
          <w:rFonts w:ascii="Century Schoolbook" w:hAnsi="Century Schoolbook"/>
          <w:b w:val="false"/>
          <w:strike w:val="false"/>
          <w:dstrike w:val="false"/>
          <w:sz w:val="24"/>
          <w:szCs w:val="24"/>
          <w:u w:val="none"/>
        </w:rPr>
        <w:t xml:space="preserve">Molemmat sekä </w:t>
      </w:r>
      <w:r>
        <w:rPr>
          <w:rFonts w:ascii="Century Schoolbook" w:hAnsi="Century Schoolbook"/>
          <w:b w:val="false"/>
          <w:strike w:val="false"/>
          <w:dstrike w:val="false"/>
          <w:sz w:val="24"/>
          <w:szCs w:val="24"/>
          <w:u w:val="none"/>
        </w:rPr>
        <w:t>u</w:t>
      </w:r>
      <w:r>
        <w:rPr>
          <w:rFonts w:ascii="Century Schoolbook" w:hAnsi="Century Schoolbook"/>
          <w:b w:val="false"/>
          <w:strike w:val="false"/>
          <w:dstrike w:val="false"/>
          <w:sz w:val="24"/>
          <w:szCs w:val="24"/>
          <w:u w:val="none"/>
        </w:rPr>
        <w:t xml:space="preserve">kkoni että </w:t>
      </w:r>
      <w:r>
        <w:rPr>
          <w:rFonts w:ascii="Century Schoolbook" w:hAnsi="Century Schoolbook"/>
          <w:b w:val="false"/>
          <w:strike w:val="false"/>
          <w:dstrike w:val="false"/>
          <w:sz w:val="24"/>
          <w:szCs w:val="24"/>
          <w:u w:val="none"/>
        </w:rPr>
        <w:t>p</w:t>
      </w:r>
      <w:r>
        <w:rPr>
          <w:rFonts w:ascii="Century Schoolbook" w:hAnsi="Century Schoolbook"/>
          <w:b w:val="false"/>
          <w:strike w:val="false"/>
          <w:dstrike w:val="false"/>
          <w:sz w:val="24"/>
          <w:szCs w:val="24"/>
          <w:u w:val="none"/>
        </w:rPr>
        <w:t xml:space="preserve">appani joutuivat rintamalle, mutta he onneksi selvisivät takaisin. Toisin kävi </w:t>
      </w:r>
      <w:r>
        <w:rPr>
          <w:rFonts w:ascii="Century Schoolbook" w:hAnsi="Century Schoolbook"/>
          <w:b w:val="false"/>
          <w:strike w:val="false"/>
          <w:dstrike w:val="false"/>
          <w:sz w:val="24"/>
          <w:szCs w:val="24"/>
          <w:u w:val="none"/>
        </w:rPr>
        <w:t>m</w:t>
      </w:r>
      <w:r>
        <w:rPr>
          <w:rFonts w:ascii="Century Schoolbook" w:hAnsi="Century Schoolbook"/>
          <w:b w:val="false"/>
          <w:strike w:val="false"/>
          <w:dstrike w:val="false"/>
          <w:sz w:val="24"/>
          <w:szCs w:val="24"/>
          <w:u w:val="none"/>
        </w:rPr>
        <w:t xml:space="preserve">ummoni veljelle, joka kaatui. Hänet on haudattu Sortavalaan, joten itse en ole sytyttänyt kynttilöitä millekään tietylle hautapaikalle täällä Uukuniemen sankarihaudoilla. Ukkoni ja </w:t>
      </w:r>
      <w:r>
        <w:rPr>
          <w:rFonts w:ascii="Century Schoolbook" w:hAnsi="Century Schoolbook"/>
          <w:b w:val="false"/>
          <w:strike w:val="false"/>
          <w:dstrike w:val="false"/>
          <w:sz w:val="24"/>
          <w:szCs w:val="24"/>
          <w:u w:val="none"/>
        </w:rPr>
        <w:t>p</w:t>
      </w:r>
      <w:r>
        <w:rPr>
          <w:rFonts w:ascii="Century Schoolbook" w:hAnsi="Century Schoolbook"/>
          <w:b w:val="false"/>
          <w:strike w:val="false"/>
          <w:dstrike w:val="false"/>
          <w:sz w:val="24"/>
          <w:szCs w:val="24"/>
          <w:u w:val="none"/>
        </w:rPr>
        <w:t xml:space="preserve">appani eivät omista kokemuksistaan suuremmalti kertoneet. Minulle sota avautui Ännikässä syntyneen </w:t>
      </w:r>
      <w:r>
        <w:rPr>
          <w:rFonts w:ascii="Century Schoolbook" w:hAnsi="Century Schoolbook"/>
          <w:b w:val="false"/>
          <w:strike w:val="false"/>
          <w:dstrike w:val="false"/>
          <w:sz w:val="24"/>
          <w:szCs w:val="24"/>
          <w:u w:val="none"/>
        </w:rPr>
        <w:t>m</w:t>
      </w:r>
      <w:r>
        <w:rPr>
          <w:rFonts w:ascii="Century Schoolbook" w:hAnsi="Century Schoolbook"/>
          <w:b w:val="false"/>
          <w:strike w:val="false"/>
          <w:dstrike w:val="false"/>
          <w:sz w:val="24"/>
          <w:szCs w:val="24"/>
          <w:u w:val="none"/>
        </w:rPr>
        <w:t xml:space="preserve">ummoni haasteluina; piti hiihtää lähestyviä pommikoneita piiloon metsään, miten sodan jyly kantautui heidän silloiseen asuinpaikkaansa Helylään, Pitkärannan palon kajosta taivaanrannassa, lehmien kuskaamisesta evakkoon lähtiessä, Oulusalon evakkotalon mukavasta isäntäväestä, joka eritoten piti karjalanpiirakoista, joita vanhan isännän mielestä kutkuteltiin, oudoista sanoista kuten solkkunelkko, paluusta takaisin Ännikkään, ja siitä viimeisestä viljanpuinnista siellä ja soudusta Pyhäjärven yli. </w:t>
      </w:r>
    </w:p>
    <w:p>
      <w:pPr>
        <w:pStyle w:val="Default"/>
        <w:rPr>
          <w:rFonts w:ascii="Century Schoolbook" w:hAnsi="Century Schoolbook"/>
          <w:sz w:val="24"/>
          <w:szCs w:val="24"/>
        </w:rPr>
      </w:pPr>
      <w:r>
        <w:rPr>
          <w:rFonts w:ascii="Century Schoolbook" w:hAnsi="Century Schoolbook"/>
          <w:b w:val="false"/>
          <w:strike w:val="false"/>
          <w:dstrike w:val="false"/>
          <w:sz w:val="24"/>
          <w:szCs w:val="24"/>
          <w:u w:val="none"/>
        </w:rPr>
        <w:t xml:space="preserve">Tietysti olen kuullut myös kauhunsekaisista tunteista, kun radiossa luettiin rajalinjaa, joka ensin kulkikin Hälvänmäessä. Meiltä löytyy edelleen mm. puutuolit, joiden pohjaan on jo kaiken varalta kirjoitettu Antti Berg, Uukuniemi Niukkala. </w:t>
      </w:r>
    </w:p>
    <w:p>
      <w:pPr>
        <w:pStyle w:val="Default"/>
        <w:rPr>
          <w:b w:val="false"/>
          <w:b w:val="false"/>
          <w:strike w:val="false"/>
          <w:dstrike w:val="false"/>
          <w:u w:val="none"/>
        </w:rPr>
      </w:pPr>
      <w:r>
        <w:rPr>
          <w:rFonts w:ascii="Century Schoolbook" w:hAnsi="Century Schoolbook"/>
          <w:sz w:val="24"/>
          <w:szCs w:val="24"/>
        </w:rPr>
      </w:r>
    </w:p>
    <w:p>
      <w:pPr>
        <w:pStyle w:val="Default"/>
        <w:rPr>
          <w:rFonts w:ascii="Century Schoolbook" w:hAnsi="Century Schoolbook"/>
          <w:sz w:val="24"/>
          <w:szCs w:val="24"/>
        </w:rPr>
      </w:pPr>
      <w:r>
        <w:rPr>
          <w:rFonts w:ascii="Century Schoolbook" w:hAnsi="Century Schoolbook"/>
          <w:b w:val="false"/>
          <w:strike w:val="false"/>
          <w:dstrike w:val="false"/>
          <w:sz w:val="24"/>
          <w:szCs w:val="24"/>
          <w:u w:val="none"/>
        </w:rPr>
        <w:t xml:space="preserve">Omia kokemuksiani sodan jäljistä ovat ne lukuisat sukulais- ja tuttavaperheet, jotka kesän, ja varsinkin Uukuniemi-juhlien, tullen palasivat tänne käymään mahdollisimman lähelle entistä kotiaan. Lapsellehan nämä vierailut olivat yhtä juhlaa tuliaiskarkkeineen ja jopa Ruotsin-laiva suklaineen. </w:t>
      </w:r>
    </w:p>
    <w:p>
      <w:pPr>
        <w:pStyle w:val="Default"/>
        <w:rPr>
          <w:rFonts w:ascii="Century Schoolbook" w:hAnsi="Century Schoolbook"/>
          <w:sz w:val="24"/>
          <w:szCs w:val="24"/>
        </w:rPr>
      </w:pPr>
      <w:r>
        <w:rPr>
          <w:rFonts w:ascii="Century Schoolbook" w:hAnsi="Century Schoolbook"/>
          <w:b w:val="false"/>
          <w:strike w:val="false"/>
          <w:dstrike w:val="false"/>
          <w:sz w:val="24"/>
          <w:szCs w:val="24"/>
          <w:u w:val="none"/>
        </w:rPr>
        <w:t xml:space="preserve">Ja yöhön jatkuvaa puheensorinaa, joka ei aina ollut lapsen korville tarkoitettua. Sota on edelleenkin jälkiä maastossa, ja jopa mahdollisesti suutariksi jääneen lentopommin etsintää pellosta armeijan voimin, mutta onneksi tämä oli vain väärä hälytys. </w:t>
      </w:r>
    </w:p>
    <w:p>
      <w:pPr>
        <w:pStyle w:val="Default"/>
        <w:rPr>
          <w:b w:val="false"/>
          <w:b w:val="false"/>
          <w:strike w:val="false"/>
          <w:dstrike w:val="false"/>
          <w:u w:val="none"/>
        </w:rPr>
      </w:pPr>
      <w:r>
        <w:rPr>
          <w:rFonts w:ascii="Century Schoolbook" w:hAnsi="Century Schoolbook"/>
          <w:sz w:val="24"/>
          <w:szCs w:val="24"/>
        </w:rPr>
      </w:r>
    </w:p>
    <w:p>
      <w:pPr>
        <w:pStyle w:val="Default"/>
        <w:rPr>
          <w:rFonts w:ascii="Century Schoolbook" w:hAnsi="Century Schoolbook"/>
          <w:sz w:val="24"/>
          <w:szCs w:val="24"/>
        </w:rPr>
      </w:pPr>
      <w:r>
        <w:rPr>
          <w:rFonts w:ascii="Century Schoolbook" w:hAnsi="Century Schoolbook"/>
          <w:b w:val="false"/>
          <w:strike w:val="false"/>
          <w:dstrike w:val="false"/>
          <w:sz w:val="24"/>
          <w:szCs w:val="24"/>
          <w:u w:val="none"/>
        </w:rPr>
        <w:t xml:space="preserve">Minulle raja on ollut aina nykyisellä paikallaan. Suunta, johon ei mennä. Ja piste. Itäistä naapuria olen oppinut kunnioittamaan, muistuttihan se aikaisemmin läsnäolostaan vuosittain tykkien jylinällä talviharjoituksissaan. Uuttakin toimintaa olemme taas saaneet seurata. Pientä pelkoa tunsin hetkisen, katsoessani lampolan ovelta pari vuotta sitten hävittäjän kaartelevan rajan takana taivaalla samaa kierrosta uudelleen ja uudelleen. Lentokierroksia pystyin laskemaan jopa seitsemään saakka. Onneksi pian selvisi, sen olevan vain Putinin yhteyskone hänen vieraillessaan Valamossa. </w:t>
      </w:r>
    </w:p>
    <w:p>
      <w:pPr>
        <w:pStyle w:val="Default"/>
        <w:rPr>
          <w:b w:val="false"/>
          <w:b w:val="false"/>
          <w:strike w:val="false"/>
          <w:dstrike w:val="false"/>
          <w:u w:val="none"/>
        </w:rPr>
      </w:pPr>
      <w:r>
        <w:rPr>
          <w:rFonts w:ascii="Century Schoolbook" w:hAnsi="Century Schoolbook"/>
          <w:sz w:val="24"/>
          <w:szCs w:val="24"/>
        </w:rPr>
      </w:r>
    </w:p>
    <w:p>
      <w:pPr>
        <w:pStyle w:val="Default"/>
        <w:rPr>
          <w:rFonts w:ascii="Century Schoolbook" w:hAnsi="Century Schoolbook"/>
          <w:sz w:val="24"/>
          <w:szCs w:val="24"/>
        </w:rPr>
      </w:pPr>
      <w:r>
        <w:rPr>
          <w:rFonts w:ascii="Century Schoolbook" w:hAnsi="Century Schoolbook"/>
          <w:b w:val="false"/>
          <w:strike w:val="false"/>
          <w:dstrike w:val="false"/>
          <w:sz w:val="24"/>
          <w:szCs w:val="24"/>
          <w:u w:val="none"/>
        </w:rPr>
        <w:t xml:space="preserve">Minut on kasvatettu rakastamaan tätä kotiseutua. Kaikkia niitä lukuisia kiviäkin, joilla nämä pellot on siunattu. Haluamme opettaa myös pojillemme rakkauden kotiseutuun ja isänmaahan. Meillä on lapsien kanssa tapana käydä vähintään kerran vuodessa ihastelemassa maisemaa Siitarisenvuorella , tai virallisemmin Kuorevaaralla. Sieltä avautuu huima näkymä yli Niukkalan aina Kumpuun saakka. </w:t>
      </w:r>
    </w:p>
    <w:p>
      <w:pPr>
        <w:pStyle w:val="Default"/>
        <w:rPr>
          <w:b w:val="false"/>
          <w:b w:val="false"/>
          <w:strike w:val="false"/>
          <w:dstrike w:val="false"/>
          <w:u w:val="none"/>
        </w:rPr>
      </w:pPr>
      <w:r>
        <w:rPr>
          <w:rFonts w:ascii="Century Schoolbook" w:hAnsi="Century Schoolbook"/>
          <w:sz w:val="24"/>
          <w:szCs w:val="24"/>
        </w:rPr>
      </w:r>
    </w:p>
    <w:p>
      <w:pPr>
        <w:pStyle w:val="Default"/>
        <w:rPr>
          <w:rFonts w:ascii="Century Schoolbook" w:hAnsi="Century Schoolbook"/>
          <w:sz w:val="24"/>
          <w:szCs w:val="24"/>
        </w:rPr>
      </w:pPr>
      <w:r>
        <w:rPr>
          <w:rFonts w:ascii="Century Schoolbook" w:hAnsi="Century Schoolbook"/>
          <w:b w:val="false"/>
          <w:strike w:val="false"/>
          <w:dstrike w:val="false"/>
          <w:sz w:val="24"/>
          <w:szCs w:val="24"/>
          <w:u w:val="none"/>
        </w:rPr>
        <w:t xml:space="preserve">Partiolupauksessakin lausutaan: ”Lupaan parhaani mukaan rakastaa </w:t>
      </w:r>
      <w:r>
        <w:rPr>
          <w:rFonts w:ascii="Century Schoolbook" w:hAnsi="Century Schoolbook"/>
          <w:b w:val="false"/>
          <w:strike w:val="false"/>
          <w:dstrike w:val="false"/>
          <w:sz w:val="24"/>
          <w:szCs w:val="24"/>
          <w:u w:val="none"/>
        </w:rPr>
        <w:t>J</w:t>
      </w:r>
      <w:r>
        <w:rPr>
          <w:rFonts w:ascii="Century Schoolbook" w:hAnsi="Century Schoolbook"/>
          <w:b w:val="false"/>
          <w:strike w:val="false"/>
          <w:dstrike w:val="false"/>
          <w:sz w:val="24"/>
          <w:szCs w:val="24"/>
          <w:u w:val="none"/>
        </w:rPr>
        <w:t xml:space="preserve">umalaani, omaa maatani ja maailmaa, ja toteuttaa ihanteita ja olla avuksi toisille.” </w:t>
      </w:r>
    </w:p>
    <w:p>
      <w:pPr>
        <w:pStyle w:val="Default"/>
        <w:rPr>
          <w:rFonts w:ascii="Century Schoolbook" w:hAnsi="Century Schoolbook"/>
          <w:sz w:val="24"/>
          <w:szCs w:val="24"/>
        </w:rPr>
      </w:pPr>
      <w:r>
        <w:rPr>
          <w:rFonts w:ascii="Century Schoolbook" w:hAnsi="Century Schoolbook"/>
          <w:b w:val="false"/>
          <w:strike w:val="false"/>
          <w:dstrike w:val="false"/>
          <w:sz w:val="24"/>
          <w:szCs w:val="24"/>
          <w:u w:val="none"/>
        </w:rPr>
        <w:t xml:space="preserve">Parikkalan Ilveksillä on kaunis perinne kulkea joka itsenäisyyspäivänä soihtukulkueena Parikkalan keskustan läpi sankarivainajien muistomerkille ja laskea sinne havuseppele. Siinä seisoessamme kunniakujana seppeeleenlaskijoille soihtujen ja lyhtyjen valon heijastuessa niin pienempien kuin isompienkin kasvoilta pimeässä illassa kostuu useampikin silmäkulma, ja päällimmäisenä tunteena on ylpeys näistä lapsista ja nuorista, jotka jatkavat omalta osaltaan Suomen itsenäisyyttä kunnioittavia perinteitä. </w:t>
      </w:r>
    </w:p>
    <w:p>
      <w:pPr>
        <w:pStyle w:val="Default"/>
        <w:rPr>
          <w:b w:val="false"/>
          <w:b w:val="false"/>
          <w:strike w:val="false"/>
          <w:dstrike w:val="false"/>
          <w:u w:val="none"/>
        </w:rPr>
      </w:pPr>
      <w:r>
        <w:rPr>
          <w:rFonts w:ascii="Century Schoolbook" w:hAnsi="Century Schoolbook"/>
          <w:sz w:val="24"/>
          <w:szCs w:val="24"/>
        </w:rPr>
      </w:r>
    </w:p>
    <w:p>
      <w:pPr>
        <w:pStyle w:val="Default"/>
        <w:rPr>
          <w:rFonts w:ascii="Century Schoolbook" w:hAnsi="Century Schoolbook"/>
          <w:sz w:val="24"/>
          <w:szCs w:val="24"/>
        </w:rPr>
      </w:pPr>
      <w:r>
        <w:rPr>
          <w:rFonts w:ascii="Century Schoolbook" w:hAnsi="Century Schoolbook"/>
          <w:b w:val="false"/>
          <w:strike w:val="false"/>
          <w:dstrike w:val="false"/>
          <w:sz w:val="24"/>
          <w:szCs w:val="24"/>
          <w:u w:val="none"/>
        </w:rPr>
        <w:t xml:space="preserve">Paras kiitos ja kunnioitus isovanhempieni sukupolvelle on opettaa lapsemme ja heidän lapsensa rakastamaan kotimaataan ja suvaitsemaan muita, säilyttää ne omat kotimerkkimme ja pitää nämä maat ja mannut asuttuina ja viljeltyinä, sekä toivoa ja tehdä kaikkemme, ettei minkään sukupolven enää tarvitse kokea vastaavaa. </w:t>
      </w:r>
    </w:p>
    <w:p>
      <w:pPr>
        <w:pStyle w:val="Normal"/>
        <w:rPr>
          <w:rFonts w:ascii="Century Schoolbook" w:hAnsi="Century Schoolbook"/>
          <w:sz w:val="24"/>
          <w:szCs w:val="24"/>
        </w:rPr>
      </w:pPr>
      <w:r>
        <w:rPr>
          <w:rFonts w:ascii="Century Schoolbook" w:hAnsi="Century Schoolbook"/>
          <w:b w:val="false"/>
          <w:strike w:val="false"/>
          <w:dstrike w:val="false"/>
          <w:sz w:val="24"/>
          <w:szCs w:val="24"/>
          <w:u w:val="none"/>
        </w:rPr>
        <w:t xml:space="preserve"> </w:t>
      </w:r>
    </w:p>
    <w:p>
      <w:pPr>
        <w:pStyle w:val="Normal"/>
        <w:rPr>
          <w:b w:val="false"/>
          <w:b w:val="false"/>
          <w:strike w:val="false"/>
          <w:dstrike w:val="false"/>
          <w:u w:val="none"/>
        </w:rPr>
      </w:pPr>
      <w:r>
        <w:rPr>
          <w:rFonts w:ascii="Century Schoolbook" w:hAnsi="Century Schoolbook"/>
          <w:sz w:val="24"/>
          <w:szCs w:val="24"/>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 w:name="Century Schoolbook">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fi-FI"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fi-FI" w:eastAsia="zh-CN" w:bidi="hi-IN"/>
    </w:rPr>
  </w:style>
  <w:style w:type="paragraph" w:styleId="Otsikko">
    <w:name w:val="Otsikko"/>
    <w:basedOn w:val="Normal"/>
    <w:next w:val="Leipteksti"/>
    <w:qFormat/>
    <w:pPr>
      <w:keepNext w:val="true"/>
      <w:spacing w:before="240" w:after="120"/>
    </w:pPr>
    <w:rPr>
      <w:rFonts w:ascii="Liberation Sans" w:hAnsi="Liberation Sans" w:eastAsia="Microsoft YaHei" w:cs="Mangal"/>
      <w:sz w:val="28"/>
      <w:szCs w:val="28"/>
    </w:rPr>
  </w:style>
  <w:style w:type="paragraph" w:styleId="Leipteksti">
    <w:name w:val="Body Text"/>
    <w:basedOn w:val="Normal"/>
    <w:pPr>
      <w:spacing w:lineRule="auto" w:line="288" w:before="0" w:after="140"/>
    </w:pPr>
    <w:rPr/>
  </w:style>
  <w:style w:type="paragraph" w:styleId="Luettelo">
    <w:name w:val="List"/>
    <w:basedOn w:val="Leipteksti"/>
    <w:pPr/>
    <w:rPr>
      <w:rFonts w:cs="Mangal"/>
    </w:rPr>
  </w:style>
  <w:style w:type="paragraph" w:styleId="Kuvaotsikko">
    <w:name w:val="Caption"/>
    <w:basedOn w:val="Normal"/>
    <w:qFormat/>
    <w:pPr>
      <w:suppressLineNumbers/>
      <w:spacing w:before="120" w:after="120"/>
    </w:pPr>
    <w:rPr>
      <w:rFonts w:cs="Mangal"/>
      <w:i/>
      <w:iCs/>
      <w:sz w:val="24"/>
      <w:szCs w:val="24"/>
    </w:rPr>
  </w:style>
  <w:style w:type="paragraph" w:styleId="Hakemisto">
    <w:name w:val="Hakemisto"/>
    <w:basedOn w:val="Normal"/>
    <w:qFormat/>
    <w:pPr>
      <w:suppressLineNumbers/>
    </w:pPr>
    <w:rPr>
      <w:rFonts w:cs="Mangal"/>
    </w:rPr>
  </w:style>
  <w:style w:type="paragraph" w:styleId="Default">
    <w:name w:val="Default"/>
    <w:qFormat/>
    <w:pPr>
      <w:widowControl/>
      <w:jc w:val="left"/>
    </w:pPr>
    <w:rPr>
      <w:rFonts w:ascii="Calibri" w:hAnsi="Calibri" w:eastAsia="SimSun" w:cs="Mangal"/>
      <w:color w:val="000000"/>
      <w:sz w:val="24"/>
      <w:szCs w:val="24"/>
      <w:lang w:val="fi-FI"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LibreOffice/5.3.7.2$Windows_X86_64 LibreOffice_project/6b8ed514a9f8b44d37a1b96673cbbdd077e24059</Application>
  <Pages>2</Pages>
  <Words>505</Words>
  <Characters>3748</Characters>
  <CharactersWithSpaces>4255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2019-07-01T07:04:00Z</dcterms:created>
  <dc:creator>Maaret Berg-Tynkkynen</dc:creator>
  <dc:description/>
  <dc:language>fi-FI</dc:language>
  <cp:lastModifiedBy/>
  <dcterms:modified xsi:type="dcterms:W3CDTF">2019-07-01T12:53:07Z</dcterms:modified>
  <cp:revision>1</cp:revision>
  <dc:subject/>
  <dc:title/>
</cp:coreProperties>
</file>